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AA7" w:rsidRDefault="007A7AA7">
      <w:pPr>
        <w:widowControl w:val="0"/>
        <w:pBdr>
          <w:top w:val="nil"/>
          <w:left w:val="nil"/>
          <w:bottom w:val="nil"/>
          <w:right w:val="nil"/>
          <w:between w:val="nil"/>
        </w:pBdr>
        <w:spacing w:after="0" w:line="276" w:lineRule="auto"/>
        <w:rPr>
          <w:rFonts w:ascii="Arial" w:eastAsia="Arial" w:hAnsi="Arial" w:cs="Arial"/>
          <w:color w:val="000000"/>
          <w:sz w:val="22"/>
        </w:rPr>
      </w:pPr>
    </w:p>
    <w:tbl>
      <w:tblPr>
        <w:tblStyle w:val="a"/>
        <w:tblW w:w="82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09"/>
        <w:gridCol w:w="3963"/>
      </w:tblGrid>
      <w:tr w:rsidR="007A7AA7">
        <w:trPr>
          <w:trHeight w:val="170"/>
        </w:trPr>
        <w:tc>
          <w:tcPr>
            <w:tcW w:w="4309" w:type="dxa"/>
          </w:tcPr>
          <w:p w:rsidR="007A7AA7" w:rsidRDefault="00E278A7">
            <w:pPr>
              <w:pBdr>
                <w:top w:val="nil"/>
                <w:left w:val="nil"/>
                <w:bottom w:val="nil"/>
                <w:right w:val="nil"/>
                <w:between w:val="nil"/>
              </w:pBdr>
              <w:rPr>
                <w:rFonts w:eastAsia="Calibri"/>
                <w:color w:val="000000"/>
                <w:sz w:val="16"/>
                <w:szCs w:val="16"/>
              </w:rPr>
            </w:pPr>
            <w:r>
              <w:rPr>
                <w:rFonts w:eastAsia="Calibri"/>
                <w:color w:val="000000"/>
                <w:sz w:val="16"/>
                <w:szCs w:val="16"/>
              </w:rPr>
              <w:t>Avsändare</w:t>
            </w:r>
          </w:p>
        </w:tc>
        <w:tc>
          <w:tcPr>
            <w:tcW w:w="3963" w:type="dxa"/>
          </w:tcPr>
          <w:p w:rsidR="007A7AA7" w:rsidRDefault="007A7AA7">
            <w:pPr>
              <w:pBdr>
                <w:top w:val="nil"/>
                <w:left w:val="nil"/>
                <w:bottom w:val="nil"/>
                <w:right w:val="nil"/>
                <w:between w:val="nil"/>
              </w:pBdr>
              <w:rPr>
                <w:rFonts w:eastAsia="Calibri"/>
                <w:color w:val="000000"/>
                <w:sz w:val="16"/>
                <w:szCs w:val="16"/>
              </w:rPr>
            </w:pPr>
          </w:p>
        </w:tc>
      </w:tr>
      <w:tr w:rsidR="007A7AA7">
        <w:trPr>
          <w:trHeight w:val="1928"/>
        </w:trPr>
        <w:tc>
          <w:tcPr>
            <w:tcW w:w="4309" w:type="dxa"/>
          </w:tcPr>
          <w:p w:rsidR="007A7AA7" w:rsidRDefault="00E278A7">
            <w:pPr>
              <w:pBdr>
                <w:top w:val="nil"/>
                <w:left w:val="nil"/>
                <w:bottom w:val="nil"/>
                <w:right w:val="nil"/>
                <w:between w:val="nil"/>
              </w:pBdr>
              <w:rPr>
                <w:rFonts w:eastAsia="Calibri"/>
                <w:color w:val="000000"/>
                <w:szCs w:val="20"/>
              </w:rPr>
            </w:pPr>
            <w:r>
              <w:rPr>
                <w:rFonts w:eastAsia="Calibri"/>
                <w:color w:val="000000"/>
                <w:szCs w:val="20"/>
              </w:rPr>
              <w:t xml:space="preserve"> </w:t>
            </w:r>
          </w:p>
          <w:p w:rsidR="007A7AA7" w:rsidRDefault="00E278A7">
            <w:pPr>
              <w:pBdr>
                <w:top w:val="nil"/>
                <w:left w:val="nil"/>
                <w:bottom w:val="nil"/>
                <w:right w:val="nil"/>
                <w:between w:val="nil"/>
              </w:pBdr>
              <w:rPr>
                <w:rFonts w:eastAsia="Calibri"/>
                <w:color w:val="000000"/>
                <w:szCs w:val="20"/>
              </w:rPr>
            </w:pPr>
            <w:r>
              <w:rPr>
                <w:rFonts w:eastAsia="Calibri"/>
                <w:color w:val="000000"/>
                <w:szCs w:val="20"/>
              </w:rPr>
              <w:t xml:space="preserve"> </w:t>
            </w:r>
          </w:p>
          <w:p w:rsidR="007A7AA7" w:rsidRDefault="00E278A7">
            <w:pPr>
              <w:pBdr>
                <w:top w:val="nil"/>
                <w:left w:val="nil"/>
                <w:bottom w:val="nil"/>
                <w:right w:val="nil"/>
                <w:between w:val="nil"/>
              </w:pBdr>
              <w:rPr>
                <w:rFonts w:eastAsia="Calibri"/>
                <w:color w:val="000000"/>
                <w:szCs w:val="20"/>
              </w:rPr>
            </w:pPr>
            <w:r>
              <w:rPr>
                <w:rFonts w:eastAsia="Calibri"/>
                <w:color w:val="000000"/>
                <w:szCs w:val="20"/>
              </w:rPr>
              <w:t xml:space="preserve"> </w:t>
            </w:r>
          </w:p>
          <w:p w:rsidR="007A7AA7" w:rsidRDefault="00E278A7">
            <w:pPr>
              <w:pBdr>
                <w:top w:val="nil"/>
                <w:left w:val="nil"/>
                <w:bottom w:val="nil"/>
                <w:right w:val="nil"/>
                <w:between w:val="nil"/>
              </w:pBdr>
              <w:rPr>
                <w:rFonts w:eastAsia="Calibri"/>
                <w:color w:val="000000"/>
                <w:szCs w:val="20"/>
              </w:rPr>
            </w:pPr>
            <w:r>
              <w:rPr>
                <w:rFonts w:eastAsia="Calibri"/>
                <w:color w:val="000000"/>
                <w:szCs w:val="20"/>
              </w:rPr>
              <w:t xml:space="preserve"> </w:t>
            </w:r>
          </w:p>
        </w:tc>
        <w:tc>
          <w:tcPr>
            <w:tcW w:w="3963" w:type="dxa"/>
          </w:tcPr>
          <w:p w:rsidR="007A7AA7" w:rsidRDefault="007A7AA7">
            <w:pPr>
              <w:pBdr>
                <w:top w:val="nil"/>
                <w:left w:val="nil"/>
                <w:bottom w:val="nil"/>
                <w:right w:val="nil"/>
                <w:between w:val="nil"/>
              </w:pBdr>
              <w:rPr>
                <w:rFonts w:eastAsia="Calibri"/>
                <w:color w:val="000000"/>
                <w:szCs w:val="20"/>
              </w:rPr>
            </w:pPr>
          </w:p>
        </w:tc>
      </w:tr>
    </w:tbl>
    <w:p w:rsidR="007A7AA7" w:rsidRDefault="00E278A7">
      <w:pPr>
        <w:pStyle w:val="Rubrik1"/>
      </w:pPr>
      <w:bookmarkStart w:id="0" w:name="_heading=h.gjdgxs" w:colFirst="0" w:colLast="0"/>
      <w:bookmarkEnd w:id="0"/>
      <w:r>
        <w:t>Projektbeställning för Projektrubri</w:t>
      </w:r>
      <w:bookmarkStart w:id="1" w:name="_GoBack"/>
      <w:bookmarkEnd w:id="1"/>
      <w:r>
        <w:t>k</w:t>
      </w:r>
    </w:p>
    <w:p w:rsidR="007A7AA7" w:rsidRDefault="00E278A7">
      <w:r>
        <w:t xml:space="preserve">Uppdraget/projektbeställningen kommer från styrelsen. Beställaren </w:t>
      </w:r>
      <w:proofErr w:type="spellStart"/>
      <w:r>
        <w:t>ärytterst</w:t>
      </w:r>
      <w:proofErr w:type="spellEnd"/>
      <w:r>
        <w:t xml:space="preserve"> ansvarig för uppdraget. Beställaren författar projektbeställningen tillsammans med Prosona och utser projektledare.</w:t>
      </w:r>
    </w:p>
    <w:p w:rsidR="007A7AA7" w:rsidRDefault="00E278A7">
      <w:pPr>
        <w:keepNext/>
        <w:keepLines/>
        <w:numPr>
          <w:ilvl w:val="0"/>
          <w:numId w:val="1"/>
        </w:numPr>
        <w:pBdr>
          <w:top w:val="nil"/>
          <w:left w:val="nil"/>
          <w:bottom w:val="nil"/>
          <w:right w:val="nil"/>
          <w:between w:val="nil"/>
        </w:pBdr>
        <w:spacing w:before="200" w:after="0"/>
      </w:pPr>
      <w:r>
        <w:rPr>
          <w:rFonts w:ascii="Calibri" w:eastAsia="Calibri" w:hAnsi="Calibri" w:cs="Calibri"/>
          <w:b/>
          <w:color w:val="000000"/>
          <w:sz w:val="26"/>
          <w:szCs w:val="26"/>
        </w:rPr>
        <w:t xml:space="preserve">Bakgrund och uppdrag </w:t>
      </w:r>
    </w:p>
    <w:p w:rsidR="007A7AA7" w:rsidRDefault="00E278A7">
      <w:pPr>
        <w:rPr>
          <w:color w:val="808080"/>
        </w:rPr>
      </w:pPr>
      <w:r>
        <w:rPr>
          <w:color w:val="808080"/>
        </w:rPr>
        <w:t xml:space="preserve">Beskriv kort: </w:t>
      </w:r>
    </w:p>
    <w:p w:rsidR="007A7AA7" w:rsidRDefault="00E278A7">
      <w:pPr>
        <w:rPr>
          <w:color w:val="808080"/>
        </w:rPr>
      </w:pPr>
      <w:r>
        <w:rPr>
          <w:color w:val="808080"/>
        </w:rPr>
        <w:t>Bakgrunden till projektet och varför ska projektet genomföras?</w:t>
      </w:r>
    </w:p>
    <w:p w:rsidR="007A7AA7" w:rsidRDefault="00E278A7">
      <w:r>
        <w:rPr>
          <w:color w:val="808080"/>
        </w:rPr>
        <w:t>Vad är uppdraget?</w:t>
      </w:r>
      <w:r>
        <w:t xml:space="preserve"> </w:t>
      </w:r>
    </w:p>
    <w:p w:rsidR="007A7AA7" w:rsidRDefault="00E278A7">
      <w:pPr>
        <w:rPr>
          <w:color w:val="808080"/>
        </w:rPr>
      </w:pPr>
      <w:r>
        <w:rPr>
          <w:color w:val="808080"/>
        </w:rPr>
        <w:t>Skriv vilka mål och uppdrag i verksamhetsplanen som projektet svarar emot.</w:t>
      </w:r>
    </w:p>
    <w:p w:rsidR="007A7AA7" w:rsidRDefault="007A7AA7"/>
    <w:p w:rsidR="007A7AA7" w:rsidRDefault="00E278A7">
      <w:pPr>
        <w:keepNext/>
        <w:keepLines/>
        <w:numPr>
          <w:ilvl w:val="0"/>
          <w:numId w:val="1"/>
        </w:numPr>
        <w:pBdr>
          <w:top w:val="nil"/>
          <w:left w:val="nil"/>
          <w:bottom w:val="nil"/>
          <w:right w:val="nil"/>
          <w:between w:val="nil"/>
        </w:pBdr>
        <w:spacing w:before="200" w:after="0"/>
      </w:pPr>
      <w:r>
        <w:rPr>
          <w:rFonts w:ascii="Calibri" w:eastAsia="Calibri" w:hAnsi="Calibri" w:cs="Calibri"/>
          <w:b/>
          <w:color w:val="000000"/>
          <w:sz w:val="26"/>
          <w:szCs w:val="26"/>
        </w:rPr>
        <w:t>Mål</w:t>
      </w:r>
    </w:p>
    <w:p w:rsidR="007A7AA7" w:rsidRDefault="00E278A7">
      <w:r>
        <w:rPr>
          <w:color w:val="808080"/>
        </w:rPr>
        <w:t>I projekt arbetar man med två sorters mål, effektmål och projektmål. Du som ägare är ytterst ansvarig för effektmålen och projektledararen är ansvarig för projektmålen.</w:t>
      </w:r>
    </w:p>
    <w:p w:rsidR="007A7AA7" w:rsidRDefault="00E278A7">
      <w:pPr>
        <w:pStyle w:val="Rubrik4"/>
      </w:pPr>
      <w:r>
        <w:t>Effektmål</w:t>
      </w:r>
    </w:p>
    <w:p w:rsidR="007A7AA7" w:rsidRDefault="00E278A7">
      <w:r>
        <w:rPr>
          <w:color w:val="808080"/>
        </w:rPr>
        <w:t>Ett effektmål är den nytta som projektet på längre sikt förväntas att leda till. Beskriv vilka mätbara effekter som ska uppnås i verksamheten med hjälp av projektet (verksamhetsnyttan). Det tar ofta tid innan projektets resultat ger effekt på verksamheten och därför är det viktigt att ange när i tid effektmålen ska mätas och utse vem som utför mätningen. Exempel på hur man kan mäta effektmål hittar du i mallen ”Hur mäter vi effektmål”.</w:t>
      </w:r>
    </w:p>
    <w:p w:rsidR="007A7AA7" w:rsidRDefault="00E278A7">
      <w:pPr>
        <w:pStyle w:val="Rubrik4"/>
      </w:pPr>
      <w:r>
        <w:t>Projektmål</w:t>
      </w:r>
    </w:p>
    <w:p w:rsidR="007A7AA7" w:rsidRDefault="00E278A7">
      <w:r>
        <w:rPr>
          <w:color w:val="808080"/>
        </w:rPr>
        <w:t xml:space="preserve">Projektets mål är de konkreta och mätbara resultat som ska ha åstadkommits vid projektets slut och som ska bidra till att de mer långsiktiga effektmålen för </w:t>
      </w:r>
      <w:r>
        <w:rPr>
          <w:color w:val="808080"/>
        </w:rPr>
        <w:lastRenderedPageBreak/>
        <w:t>verksamheten nås. När du redovisar projektmålen bör de vara tydliga, kortfattade och kan med fördel stå i punktform.</w:t>
      </w:r>
    </w:p>
    <w:p w:rsidR="007A7AA7" w:rsidRDefault="007A7AA7">
      <w:pPr>
        <w:pBdr>
          <w:top w:val="nil"/>
          <w:left w:val="nil"/>
          <w:bottom w:val="nil"/>
          <w:right w:val="nil"/>
          <w:between w:val="nil"/>
        </w:pBdr>
        <w:ind w:left="584" w:hanging="357"/>
        <w:rPr>
          <w:rFonts w:eastAsia="Times New Roman"/>
          <w:color w:val="000000"/>
          <w:szCs w:val="24"/>
        </w:rPr>
      </w:pPr>
    </w:p>
    <w:p w:rsidR="007A7AA7" w:rsidRDefault="00E278A7">
      <w:pPr>
        <w:keepNext/>
        <w:keepLines/>
        <w:numPr>
          <w:ilvl w:val="0"/>
          <w:numId w:val="1"/>
        </w:numPr>
        <w:pBdr>
          <w:top w:val="nil"/>
          <w:left w:val="nil"/>
          <w:bottom w:val="nil"/>
          <w:right w:val="nil"/>
          <w:between w:val="nil"/>
        </w:pBdr>
        <w:spacing w:before="200" w:after="0"/>
      </w:pPr>
      <w:r>
        <w:rPr>
          <w:rFonts w:ascii="Calibri" w:eastAsia="Calibri" w:hAnsi="Calibri" w:cs="Calibri"/>
          <w:b/>
          <w:color w:val="000000"/>
          <w:sz w:val="26"/>
          <w:szCs w:val="26"/>
        </w:rPr>
        <w:t>Förutsättningar och avgränsningar</w:t>
      </w:r>
    </w:p>
    <w:p w:rsidR="007A7AA7" w:rsidRDefault="00E278A7">
      <w:r>
        <w:rPr>
          <w:color w:val="808080"/>
        </w:rPr>
        <w:t xml:space="preserve">Projektets förutsättningar handlar om saker som projektet måste ta hänsyn till </w:t>
      </w:r>
      <w:proofErr w:type="spellStart"/>
      <w:r>
        <w:rPr>
          <w:color w:val="808080"/>
        </w:rPr>
        <w:t>till</w:t>
      </w:r>
      <w:proofErr w:type="spellEnd"/>
      <w:r>
        <w:rPr>
          <w:color w:val="808080"/>
        </w:rPr>
        <w:t xml:space="preserve"> exempel lagar, föreskrifter, avtal, ekonomi, olika besluts- och styrdokument eller pågående projekt- och utredningsarbete samt projektets tidplan. Avgränsningar handlar om att tydliggöra vad projektet inte kommer att arbeta med till exempel avgränsningar mot andra pågående projekt och uppdrag.</w:t>
      </w:r>
    </w:p>
    <w:p w:rsidR="007A7AA7" w:rsidRDefault="00E278A7">
      <w:pPr>
        <w:keepNext/>
        <w:keepLines/>
        <w:numPr>
          <w:ilvl w:val="0"/>
          <w:numId w:val="1"/>
        </w:numPr>
        <w:pBdr>
          <w:top w:val="nil"/>
          <w:left w:val="nil"/>
          <w:bottom w:val="nil"/>
          <w:right w:val="nil"/>
          <w:between w:val="nil"/>
        </w:pBdr>
        <w:spacing w:before="200" w:after="0"/>
      </w:pPr>
      <w:r>
        <w:rPr>
          <w:rFonts w:ascii="Calibri" w:eastAsia="Calibri" w:hAnsi="Calibri" w:cs="Calibri"/>
          <w:b/>
          <w:color w:val="000000"/>
          <w:sz w:val="26"/>
          <w:szCs w:val="26"/>
        </w:rPr>
        <w:t xml:space="preserve">Målgrupp och övriga intressenter </w:t>
      </w:r>
    </w:p>
    <w:p w:rsidR="007A7AA7" w:rsidRDefault="00E278A7">
      <w:r>
        <w:rPr>
          <w:color w:val="808080"/>
        </w:rPr>
        <w:t>Ange för vilka man i första hand genomför projektet (målgruppen) och hur dessa ska nyttja resultaten. Ange också vilka andra som berörs av projektet (intressenterna) och om möjligt hur dessa påverkas.</w:t>
      </w:r>
    </w:p>
    <w:p w:rsidR="007A7AA7" w:rsidRDefault="00E278A7">
      <w:pPr>
        <w:keepNext/>
        <w:keepLines/>
        <w:numPr>
          <w:ilvl w:val="0"/>
          <w:numId w:val="1"/>
        </w:numPr>
        <w:pBdr>
          <w:top w:val="nil"/>
          <w:left w:val="nil"/>
          <w:bottom w:val="nil"/>
          <w:right w:val="nil"/>
          <w:between w:val="nil"/>
        </w:pBdr>
        <w:spacing w:before="200" w:after="0"/>
      </w:pPr>
      <w:r>
        <w:rPr>
          <w:rFonts w:ascii="Calibri" w:eastAsia="Calibri" w:hAnsi="Calibri" w:cs="Calibri"/>
          <w:b/>
          <w:color w:val="000000"/>
          <w:sz w:val="26"/>
          <w:szCs w:val="26"/>
        </w:rPr>
        <w:t>Projektorganisation och resurstilldelning</w:t>
      </w:r>
    </w:p>
    <w:p w:rsidR="007A7AA7" w:rsidRDefault="00E278A7">
      <w:pPr>
        <w:rPr>
          <w:color w:val="808080"/>
        </w:rPr>
      </w:pPr>
      <w:r>
        <w:rPr>
          <w:color w:val="808080"/>
        </w:rPr>
        <w:t xml:space="preserve">Ange namn, funktion samt organisationstillhörighet på de resurser som utgör projektorganisationen. Organisationen bör innefatta projektägare, projektledare, projektdeltagare samt eventuell styrgrupp. I mån det inte är klart med vilka personer som ska ingå i projektgruppen beskrivs istället funktion eller kompetens. Namn på projektdeltagare revideras sedan i projektplanen. </w:t>
      </w:r>
    </w:p>
    <w:p w:rsidR="007A7AA7" w:rsidRDefault="00E278A7">
      <w:pPr>
        <w:rPr>
          <w:color w:val="808080"/>
        </w:rPr>
      </w:pPr>
      <w:r>
        <w:rPr>
          <w:color w:val="808080"/>
        </w:rPr>
        <w:t>För att projektet ska lyckas måste projektmedlemmarna dels ha relevant kompetens, dels kunna avsätta tid. Som projektägare ansvarar du för att komma överens med projektdeltagarnas chefer om ungefärlig omfattning på deras deltagande under projekttiden. Detta formaliseras i ett resurskontrakt som ska upprättas i samband med att projektplanen skrivs, men det är du som ägare som redan i detta skede måste göra en tidsuppskattning och förankra det hos berörda parter.</w:t>
      </w:r>
    </w:p>
    <w:p w:rsidR="007A7AA7" w:rsidRDefault="00E278A7">
      <w:r>
        <w:rPr>
          <w:color w:val="808080"/>
        </w:rPr>
        <w:t xml:space="preserve">Referensgrupp kan användas under projektarbetets gång för att lämna synpunkter, tillföra erfarenheter och därigenom bredda delaktigheten och öka kvaliteten i projektresultaten. En referensgrupp är enbart rådgivande. </w:t>
      </w:r>
    </w:p>
    <w:p w:rsidR="007A7AA7" w:rsidRDefault="00E278A7">
      <w:pPr>
        <w:keepNext/>
        <w:keepLines/>
        <w:numPr>
          <w:ilvl w:val="0"/>
          <w:numId w:val="1"/>
        </w:numPr>
        <w:pBdr>
          <w:top w:val="nil"/>
          <w:left w:val="nil"/>
          <w:bottom w:val="nil"/>
          <w:right w:val="nil"/>
          <w:between w:val="nil"/>
        </w:pBdr>
        <w:spacing w:before="200" w:after="0"/>
      </w:pPr>
      <w:r>
        <w:rPr>
          <w:rFonts w:ascii="Calibri" w:eastAsia="Calibri" w:hAnsi="Calibri" w:cs="Calibri"/>
          <w:b/>
          <w:color w:val="000000"/>
          <w:sz w:val="26"/>
          <w:szCs w:val="26"/>
        </w:rPr>
        <w:t>Tidplan</w:t>
      </w:r>
    </w:p>
    <w:p w:rsidR="007A7AA7" w:rsidRDefault="00E278A7">
      <w:r>
        <w:rPr>
          <w:color w:val="808080"/>
        </w:rPr>
        <w:t>Ange start- och sluttid för projektets genomförande. Formellt startar projektet efter det att projektbeställningen har godkänts av styrelsen. Om projektet består av flera delprojekt kan tidsramarna för dem också anges. I tidplanen bör också anges när ett förslag till projektplan ska presenteras för styrelsen.</w:t>
      </w:r>
    </w:p>
    <w:p w:rsidR="007A7AA7" w:rsidRDefault="00E278A7">
      <w:pPr>
        <w:keepNext/>
        <w:keepLines/>
        <w:numPr>
          <w:ilvl w:val="0"/>
          <w:numId w:val="1"/>
        </w:numPr>
        <w:pBdr>
          <w:top w:val="nil"/>
          <w:left w:val="nil"/>
          <w:bottom w:val="nil"/>
          <w:right w:val="nil"/>
          <w:between w:val="nil"/>
        </w:pBdr>
        <w:spacing w:before="200" w:after="0"/>
      </w:pPr>
      <w:bookmarkStart w:id="2" w:name="_heading=h.30j0zll" w:colFirst="0" w:colLast="0"/>
      <w:bookmarkEnd w:id="2"/>
      <w:r>
        <w:rPr>
          <w:rFonts w:ascii="Calibri" w:eastAsia="Calibri" w:hAnsi="Calibri" w:cs="Calibri"/>
          <w:b/>
          <w:color w:val="000000"/>
          <w:sz w:val="26"/>
          <w:szCs w:val="26"/>
        </w:rPr>
        <w:t>Projektkostnader</w:t>
      </w:r>
    </w:p>
    <w:p w:rsidR="007A7AA7" w:rsidRDefault="00E278A7">
      <w:r>
        <w:rPr>
          <w:color w:val="808080"/>
        </w:rPr>
        <w:t>Här redovisas projektets totala budget, projektledaren bryter sedan ned budgeten om det behovet finns.</w:t>
      </w:r>
    </w:p>
    <w:p w:rsidR="007A7AA7" w:rsidRDefault="007A7AA7"/>
    <w:p w:rsidR="007A7AA7" w:rsidRDefault="007A7AA7"/>
    <w:p w:rsidR="007A7AA7" w:rsidRDefault="007A7AA7"/>
    <w:p w:rsidR="007A7AA7" w:rsidRDefault="007A7AA7"/>
    <w:p w:rsidR="007A7AA7" w:rsidRDefault="007A7AA7"/>
    <w:p w:rsidR="007A7AA7" w:rsidRDefault="00E278A7">
      <w:pPr>
        <w:keepNext/>
        <w:keepLines/>
        <w:numPr>
          <w:ilvl w:val="0"/>
          <w:numId w:val="1"/>
        </w:numPr>
        <w:pBdr>
          <w:top w:val="nil"/>
          <w:left w:val="nil"/>
          <w:bottom w:val="nil"/>
          <w:right w:val="nil"/>
          <w:between w:val="nil"/>
        </w:pBdr>
        <w:spacing w:before="200" w:after="0"/>
        <w:rPr>
          <w:rFonts w:ascii="Calibri" w:eastAsia="Calibri" w:hAnsi="Calibri" w:cs="Calibri"/>
          <w:b/>
          <w:color w:val="000000"/>
          <w:sz w:val="26"/>
          <w:szCs w:val="26"/>
        </w:rPr>
      </w:pPr>
      <w:r>
        <w:rPr>
          <w:rFonts w:ascii="Calibri" w:eastAsia="Calibri" w:hAnsi="Calibri" w:cs="Calibri"/>
          <w:b/>
          <w:color w:val="000000"/>
          <w:sz w:val="26"/>
          <w:szCs w:val="26"/>
        </w:rPr>
        <w:t>Överlämning och avrapportering</w:t>
      </w:r>
    </w:p>
    <w:p w:rsidR="007A7AA7" w:rsidRDefault="00E278A7">
      <w:r>
        <w:rPr>
          <w:color w:val="808080"/>
        </w:rPr>
        <w:t xml:space="preserve">Beskriv hur projektet ska överlämnas och vilken information kring projektets framdrift som ska avrapporteras samt när och hur. Avrapportering bör ske månatligen och/eller vid styrelsemöten (styrgruppsmöten). </w:t>
      </w:r>
    </w:p>
    <w:p w:rsidR="007A7AA7" w:rsidRDefault="007A7AA7"/>
    <w:p w:rsidR="007A7AA7" w:rsidRDefault="00E278A7">
      <w:pPr>
        <w:pStyle w:val="Rubrik4"/>
      </w:pPr>
      <w:r>
        <w:t>Ändringshistorik</w:t>
      </w:r>
    </w:p>
    <w:tbl>
      <w:tblPr>
        <w:tblStyle w:val="a0"/>
        <w:tblW w:w="8273" w:type="dxa"/>
        <w:tblInd w:w="0" w:type="dxa"/>
        <w:tblBorders>
          <w:top w:val="single" w:sz="4" w:space="0" w:color="669DCB"/>
          <w:left w:val="single" w:sz="4" w:space="0" w:color="669DCB"/>
          <w:bottom w:val="single" w:sz="4" w:space="0" w:color="000000"/>
          <w:right w:val="single" w:sz="4" w:space="0" w:color="669DCB"/>
          <w:insideH w:val="single" w:sz="4" w:space="0" w:color="669DCB"/>
          <w:insideV w:val="single" w:sz="4" w:space="0" w:color="669DCB"/>
        </w:tblBorders>
        <w:tblLayout w:type="fixed"/>
        <w:tblLook w:val="0400" w:firstRow="0" w:lastRow="0" w:firstColumn="0" w:lastColumn="0" w:noHBand="0" w:noVBand="1"/>
      </w:tblPr>
      <w:tblGrid>
        <w:gridCol w:w="1550"/>
        <w:gridCol w:w="6723"/>
      </w:tblGrid>
      <w:tr w:rsidR="007A7AA7">
        <w:tc>
          <w:tcPr>
            <w:tcW w:w="1550" w:type="dxa"/>
          </w:tcPr>
          <w:p w:rsidR="007A7AA7" w:rsidRDefault="00E278A7">
            <w:pPr>
              <w:rPr>
                <w:b/>
              </w:rPr>
            </w:pPr>
            <w:r>
              <w:rPr>
                <w:b/>
              </w:rPr>
              <w:t>Datum</w:t>
            </w:r>
          </w:p>
        </w:tc>
        <w:tc>
          <w:tcPr>
            <w:tcW w:w="6723" w:type="dxa"/>
          </w:tcPr>
          <w:p w:rsidR="007A7AA7" w:rsidRDefault="00E278A7">
            <w:pPr>
              <w:rPr>
                <w:b/>
              </w:rPr>
            </w:pPr>
            <w:r>
              <w:rPr>
                <w:b/>
              </w:rPr>
              <w:t>Kommentar</w:t>
            </w:r>
          </w:p>
        </w:tc>
      </w:tr>
      <w:tr w:rsidR="007A7AA7">
        <w:tc>
          <w:tcPr>
            <w:tcW w:w="1550" w:type="dxa"/>
            <w:tcBorders>
              <w:bottom w:val="single" w:sz="4" w:space="0" w:color="669DCB"/>
            </w:tcBorders>
          </w:tcPr>
          <w:p w:rsidR="007A7AA7" w:rsidRDefault="00E278A7">
            <w:r>
              <w:rPr>
                <w:color w:val="808080"/>
              </w:rPr>
              <w:t>Klicka för att ange datum.</w:t>
            </w:r>
          </w:p>
        </w:tc>
        <w:tc>
          <w:tcPr>
            <w:tcW w:w="6723" w:type="dxa"/>
            <w:tcBorders>
              <w:bottom w:val="single" w:sz="4" w:space="0" w:color="669DCB"/>
            </w:tcBorders>
          </w:tcPr>
          <w:p w:rsidR="007A7AA7" w:rsidRDefault="007A7AA7"/>
        </w:tc>
      </w:tr>
    </w:tbl>
    <w:p w:rsidR="007A7AA7" w:rsidRDefault="007A7AA7"/>
    <w:sectPr w:rsidR="007A7AA7">
      <w:headerReference w:type="default" r:id="rId8"/>
      <w:headerReference w:type="first" r:id="rId9"/>
      <w:footerReference w:type="first" r:id="rId10"/>
      <w:pgSz w:w="11906" w:h="16838"/>
      <w:pgMar w:top="2211" w:right="1985" w:bottom="1559" w:left="1985" w:header="794"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B47" w:rsidRDefault="00E96B47">
      <w:pPr>
        <w:spacing w:after="0"/>
      </w:pPr>
      <w:r>
        <w:separator/>
      </w:r>
    </w:p>
  </w:endnote>
  <w:endnote w:type="continuationSeparator" w:id="0">
    <w:p w:rsidR="00E96B47" w:rsidRDefault="00E96B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AA7" w:rsidRDefault="007A7AA7">
    <w:pPr>
      <w:widowControl w:val="0"/>
      <w:pBdr>
        <w:top w:val="nil"/>
        <w:left w:val="nil"/>
        <w:bottom w:val="nil"/>
        <w:right w:val="nil"/>
        <w:between w:val="nil"/>
      </w:pBdr>
      <w:spacing w:after="0" w:line="276" w:lineRule="auto"/>
      <w:rPr>
        <w:rFonts w:ascii="Calibri" w:eastAsia="Calibri" w:hAnsi="Calibri" w:cs="Calibri"/>
        <w:color w:val="000000"/>
        <w:sz w:val="16"/>
        <w:szCs w:val="16"/>
      </w:rPr>
    </w:pPr>
  </w:p>
  <w:tbl>
    <w:tblPr>
      <w:tblStyle w:val="a3"/>
      <w:tblW w:w="907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5"/>
      <w:gridCol w:w="2382"/>
      <w:gridCol w:w="1871"/>
      <w:gridCol w:w="1985"/>
    </w:tblGrid>
    <w:tr w:rsidR="007A7AA7">
      <w:tc>
        <w:tcPr>
          <w:tcW w:w="9073" w:type="dxa"/>
          <w:gridSpan w:val="4"/>
        </w:tcPr>
        <w:p w:rsidR="007A7AA7" w:rsidRDefault="007A7AA7">
          <w:pPr>
            <w:pBdr>
              <w:top w:val="nil"/>
              <w:left w:val="nil"/>
              <w:bottom w:val="nil"/>
              <w:right w:val="nil"/>
              <w:between w:val="nil"/>
            </w:pBdr>
            <w:rPr>
              <w:rFonts w:eastAsia="Calibri"/>
              <w:color w:val="000000"/>
              <w:sz w:val="16"/>
              <w:szCs w:val="16"/>
            </w:rPr>
          </w:pPr>
        </w:p>
      </w:tc>
    </w:tr>
    <w:tr w:rsidR="007A7AA7">
      <w:tc>
        <w:tcPr>
          <w:tcW w:w="9073" w:type="dxa"/>
          <w:gridSpan w:val="4"/>
        </w:tcPr>
        <w:p w:rsidR="007A7AA7" w:rsidRDefault="007A7AA7">
          <w:pPr>
            <w:pBdr>
              <w:top w:val="nil"/>
              <w:left w:val="nil"/>
              <w:bottom w:val="nil"/>
              <w:right w:val="nil"/>
              <w:between w:val="nil"/>
            </w:pBdr>
            <w:rPr>
              <w:rFonts w:eastAsia="Calibri"/>
              <w:color w:val="000000"/>
              <w:sz w:val="16"/>
              <w:szCs w:val="16"/>
            </w:rPr>
          </w:pPr>
        </w:p>
      </w:tc>
    </w:tr>
    <w:tr w:rsidR="007A7AA7">
      <w:trPr>
        <w:trHeight w:val="198"/>
      </w:trPr>
      <w:tc>
        <w:tcPr>
          <w:tcW w:w="2835" w:type="dxa"/>
        </w:tcPr>
        <w:p w:rsidR="007A7AA7" w:rsidRDefault="007A7AA7">
          <w:pPr>
            <w:pBdr>
              <w:top w:val="nil"/>
              <w:left w:val="nil"/>
              <w:bottom w:val="nil"/>
              <w:right w:val="nil"/>
              <w:between w:val="nil"/>
            </w:pBdr>
            <w:rPr>
              <w:rFonts w:ascii="Times New Roman" w:eastAsia="Times New Roman" w:hAnsi="Times New Roman" w:cs="Times New Roman"/>
              <w:color w:val="000000"/>
              <w:sz w:val="24"/>
              <w:szCs w:val="24"/>
            </w:rPr>
          </w:pPr>
        </w:p>
      </w:tc>
      <w:tc>
        <w:tcPr>
          <w:tcW w:w="2382" w:type="dxa"/>
        </w:tcPr>
        <w:p w:rsidR="007A7AA7" w:rsidRDefault="007A7AA7">
          <w:pPr>
            <w:pBdr>
              <w:top w:val="nil"/>
              <w:left w:val="nil"/>
              <w:bottom w:val="nil"/>
              <w:right w:val="nil"/>
              <w:between w:val="nil"/>
            </w:pBdr>
            <w:rPr>
              <w:rFonts w:eastAsia="Calibri"/>
              <w:color w:val="000000"/>
              <w:sz w:val="16"/>
              <w:szCs w:val="16"/>
            </w:rPr>
          </w:pPr>
        </w:p>
      </w:tc>
      <w:tc>
        <w:tcPr>
          <w:tcW w:w="1871" w:type="dxa"/>
        </w:tcPr>
        <w:p w:rsidR="007A7AA7" w:rsidRDefault="007A7AA7">
          <w:pPr>
            <w:pBdr>
              <w:top w:val="nil"/>
              <w:left w:val="nil"/>
              <w:bottom w:val="nil"/>
              <w:right w:val="nil"/>
              <w:between w:val="nil"/>
            </w:pBdr>
            <w:rPr>
              <w:rFonts w:eastAsia="Calibri"/>
              <w:color w:val="000000"/>
              <w:sz w:val="16"/>
              <w:szCs w:val="16"/>
            </w:rPr>
          </w:pPr>
        </w:p>
      </w:tc>
      <w:tc>
        <w:tcPr>
          <w:tcW w:w="1985" w:type="dxa"/>
        </w:tcPr>
        <w:p w:rsidR="007A7AA7" w:rsidRDefault="007A7AA7">
          <w:pPr>
            <w:pBdr>
              <w:top w:val="nil"/>
              <w:left w:val="nil"/>
              <w:bottom w:val="nil"/>
              <w:right w:val="nil"/>
              <w:between w:val="nil"/>
            </w:pBdr>
            <w:rPr>
              <w:rFonts w:eastAsia="Calibri"/>
              <w:color w:val="000000"/>
              <w:sz w:val="16"/>
              <w:szCs w:val="16"/>
            </w:rPr>
          </w:pPr>
        </w:p>
      </w:tc>
    </w:tr>
    <w:tr w:rsidR="007A7AA7">
      <w:tc>
        <w:tcPr>
          <w:tcW w:w="2835" w:type="dxa"/>
        </w:tcPr>
        <w:p w:rsidR="007A7AA7" w:rsidRDefault="007A7AA7">
          <w:pPr>
            <w:pBdr>
              <w:top w:val="nil"/>
              <w:left w:val="nil"/>
              <w:bottom w:val="nil"/>
              <w:right w:val="nil"/>
              <w:between w:val="nil"/>
            </w:pBdr>
            <w:rPr>
              <w:rFonts w:eastAsia="Calibri"/>
              <w:color w:val="000000"/>
              <w:sz w:val="16"/>
              <w:szCs w:val="16"/>
            </w:rPr>
          </w:pPr>
        </w:p>
      </w:tc>
      <w:tc>
        <w:tcPr>
          <w:tcW w:w="2382" w:type="dxa"/>
        </w:tcPr>
        <w:p w:rsidR="007A7AA7" w:rsidRDefault="007A7AA7">
          <w:pPr>
            <w:pBdr>
              <w:top w:val="nil"/>
              <w:left w:val="nil"/>
              <w:bottom w:val="nil"/>
              <w:right w:val="nil"/>
              <w:between w:val="nil"/>
            </w:pBdr>
            <w:rPr>
              <w:rFonts w:eastAsia="Calibri"/>
              <w:color w:val="000000"/>
              <w:sz w:val="16"/>
              <w:szCs w:val="16"/>
            </w:rPr>
          </w:pPr>
        </w:p>
      </w:tc>
      <w:tc>
        <w:tcPr>
          <w:tcW w:w="1871" w:type="dxa"/>
        </w:tcPr>
        <w:p w:rsidR="007A7AA7" w:rsidRDefault="007A7AA7">
          <w:pPr>
            <w:pBdr>
              <w:top w:val="nil"/>
              <w:left w:val="nil"/>
              <w:bottom w:val="nil"/>
              <w:right w:val="nil"/>
              <w:between w:val="nil"/>
            </w:pBdr>
            <w:rPr>
              <w:rFonts w:eastAsia="Calibri"/>
              <w:color w:val="000000"/>
              <w:sz w:val="16"/>
              <w:szCs w:val="16"/>
            </w:rPr>
          </w:pPr>
        </w:p>
      </w:tc>
      <w:tc>
        <w:tcPr>
          <w:tcW w:w="1985" w:type="dxa"/>
        </w:tcPr>
        <w:p w:rsidR="007A7AA7" w:rsidRDefault="007A7AA7">
          <w:pPr>
            <w:pBdr>
              <w:top w:val="nil"/>
              <w:left w:val="nil"/>
              <w:bottom w:val="nil"/>
              <w:right w:val="nil"/>
              <w:between w:val="nil"/>
            </w:pBdr>
            <w:rPr>
              <w:rFonts w:eastAsia="Calibri"/>
              <w:color w:val="000000"/>
              <w:sz w:val="16"/>
              <w:szCs w:val="16"/>
            </w:rPr>
          </w:pPr>
        </w:p>
      </w:tc>
    </w:tr>
  </w:tbl>
  <w:p w:rsidR="007A7AA7" w:rsidRDefault="007A7AA7">
    <w:pPr>
      <w:pBdr>
        <w:top w:val="nil"/>
        <w:left w:val="nil"/>
        <w:bottom w:val="nil"/>
        <w:right w:val="nil"/>
        <w:between w:val="nil"/>
      </w:pBdr>
      <w:tabs>
        <w:tab w:val="center" w:pos="4536"/>
        <w:tab w:val="right" w:pos="9072"/>
      </w:tabs>
      <w:spacing w:after="0"/>
      <w:rPr>
        <w:rFonts w:ascii="Calibri" w:eastAsia="Calibri" w:hAnsi="Calibri" w:cs="Calibri"/>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B47" w:rsidRDefault="00E96B47">
      <w:pPr>
        <w:spacing w:after="0"/>
      </w:pPr>
      <w:r>
        <w:separator/>
      </w:r>
    </w:p>
  </w:footnote>
  <w:footnote w:type="continuationSeparator" w:id="0">
    <w:p w:rsidR="00E96B47" w:rsidRDefault="00E96B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AA7" w:rsidRDefault="007A7AA7">
    <w:pPr>
      <w:widowControl w:val="0"/>
      <w:pBdr>
        <w:top w:val="nil"/>
        <w:left w:val="nil"/>
        <w:bottom w:val="nil"/>
        <w:right w:val="nil"/>
        <w:between w:val="nil"/>
      </w:pBdr>
      <w:spacing w:after="0" w:line="276" w:lineRule="auto"/>
      <w:rPr>
        <w:rFonts w:ascii="Calibri" w:eastAsia="Calibri" w:hAnsi="Calibri" w:cs="Calibri"/>
        <w:color w:val="000000"/>
        <w:sz w:val="16"/>
        <w:szCs w:val="16"/>
      </w:rPr>
    </w:pPr>
  </w:p>
  <w:tbl>
    <w:tblPr>
      <w:tblStyle w:val="a2"/>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09"/>
      <w:gridCol w:w="2325"/>
      <w:gridCol w:w="2438"/>
    </w:tblGrid>
    <w:tr w:rsidR="007A7AA7">
      <w:trPr>
        <w:trHeight w:val="624"/>
      </w:trPr>
      <w:tc>
        <w:tcPr>
          <w:tcW w:w="4309" w:type="dxa"/>
        </w:tcPr>
        <w:p w:rsidR="007A7AA7" w:rsidRDefault="007A7AA7">
          <w:pPr>
            <w:pBdr>
              <w:top w:val="nil"/>
              <w:left w:val="nil"/>
              <w:bottom w:val="nil"/>
              <w:right w:val="nil"/>
              <w:between w:val="nil"/>
            </w:pBdr>
            <w:rPr>
              <w:rFonts w:eastAsia="Calibri"/>
              <w:color w:val="000000"/>
              <w:sz w:val="16"/>
              <w:szCs w:val="16"/>
            </w:rPr>
          </w:pPr>
        </w:p>
      </w:tc>
      <w:tc>
        <w:tcPr>
          <w:tcW w:w="2325" w:type="dxa"/>
        </w:tcPr>
        <w:p w:rsidR="007A7AA7" w:rsidRDefault="007A7AA7">
          <w:pPr>
            <w:pBdr>
              <w:top w:val="nil"/>
              <w:left w:val="nil"/>
              <w:bottom w:val="nil"/>
              <w:right w:val="nil"/>
              <w:between w:val="nil"/>
            </w:pBdr>
            <w:rPr>
              <w:rFonts w:eastAsia="Calibri"/>
              <w:color w:val="000000"/>
              <w:sz w:val="16"/>
              <w:szCs w:val="16"/>
            </w:rPr>
          </w:pPr>
        </w:p>
      </w:tc>
      <w:tc>
        <w:tcPr>
          <w:tcW w:w="2438" w:type="dxa"/>
        </w:tcPr>
        <w:p w:rsidR="007A7AA7" w:rsidRDefault="00E278A7">
          <w:pPr>
            <w:pBdr>
              <w:top w:val="nil"/>
              <w:left w:val="nil"/>
              <w:bottom w:val="nil"/>
              <w:right w:val="nil"/>
              <w:between w:val="nil"/>
            </w:pBdr>
            <w:jc w:val="right"/>
            <w:rPr>
              <w:rFonts w:eastAsia="Calibri"/>
              <w:color w:val="000000"/>
              <w:szCs w:val="20"/>
            </w:rPr>
          </w:pPr>
          <w:r>
            <w:rPr>
              <w:rFonts w:eastAsia="Calibri"/>
              <w:color w:val="000000"/>
              <w:szCs w:val="20"/>
            </w:rPr>
            <w:fldChar w:fldCharType="begin"/>
          </w:r>
          <w:r>
            <w:rPr>
              <w:rFonts w:eastAsia="Calibri"/>
              <w:color w:val="000000"/>
              <w:szCs w:val="20"/>
            </w:rPr>
            <w:instrText>PAGE</w:instrText>
          </w:r>
          <w:r>
            <w:rPr>
              <w:rFonts w:eastAsia="Calibri"/>
              <w:color w:val="000000"/>
              <w:szCs w:val="20"/>
            </w:rPr>
            <w:fldChar w:fldCharType="separate"/>
          </w:r>
          <w:r>
            <w:rPr>
              <w:rFonts w:eastAsia="Calibri"/>
              <w:noProof/>
              <w:color w:val="000000"/>
              <w:szCs w:val="20"/>
            </w:rPr>
            <w:t>2</w:t>
          </w:r>
          <w:r>
            <w:rPr>
              <w:rFonts w:eastAsia="Calibri"/>
              <w:color w:val="000000"/>
              <w:szCs w:val="20"/>
            </w:rPr>
            <w:fldChar w:fldCharType="end"/>
          </w:r>
          <w:r>
            <w:rPr>
              <w:rFonts w:eastAsia="Calibri"/>
              <w:color w:val="000000"/>
              <w:szCs w:val="20"/>
            </w:rPr>
            <w:t xml:space="preserve"> (</w:t>
          </w:r>
          <w:r>
            <w:rPr>
              <w:rFonts w:eastAsia="Calibri"/>
              <w:color w:val="000000"/>
              <w:szCs w:val="20"/>
            </w:rPr>
            <w:fldChar w:fldCharType="begin"/>
          </w:r>
          <w:r>
            <w:rPr>
              <w:rFonts w:eastAsia="Calibri"/>
              <w:color w:val="000000"/>
              <w:szCs w:val="20"/>
            </w:rPr>
            <w:instrText>NUMPAGES</w:instrText>
          </w:r>
          <w:r>
            <w:rPr>
              <w:rFonts w:eastAsia="Calibri"/>
              <w:color w:val="000000"/>
              <w:szCs w:val="20"/>
            </w:rPr>
            <w:fldChar w:fldCharType="separate"/>
          </w:r>
          <w:r>
            <w:rPr>
              <w:rFonts w:eastAsia="Calibri"/>
              <w:noProof/>
              <w:color w:val="000000"/>
              <w:szCs w:val="20"/>
            </w:rPr>
            <w:t>2</w:t>
          </w:r>
          <w:r>
            <w:rPr>
              <w:rFonts w:eastAsia="Calibri"/>
              <w:color w:val="000000"/>
              <w:szCs w:val="20"/>
            </w:rPr>
            <w:fldChar w:fldCharType="end"/>
          </w:r>
          <w:r>
            <w:rPr>
              <w:rFonts w:eastAsia="Calibri"/>
              <w:color w:val="000000"/>
              <w:szCs w:val="20"/>
            </w:rPr>
            <w:t>)</w:t>
          </w:r>
        </w:p>
      </w:tc>
    </w:tr>
  </w:tbl>
  <w:p w:rsidR="007A7AA7" w:rsidRDefault="007A7AA7">
    <w:pPr>
      <w:pBdr>
        <w:top w:val="nil"/>
        <w:left w:val="nil"/>
        <w:bottom w:val="nil"/>
        <w:right w:val="nil"/>
        <w:between w:val="nil"/>
      </w:pBdr>
      <w:spacing w:after="0"/>
      <w:rPr>
        <w:rFonts w:ascii="Calibri" w:eastAsia="Calibri" w:hAnsi="Calibri" w:cs="Calibri"/>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AA7" w:rsidRDefault="00E278A7">
    <w:pPr>
      <w:widowControl w:val="0"/>
      <w:pBdr>
        <w:top w:val="nil"/>
        <w:left w:val="nil"/>
        <w:bottom w:val="nil"/>
        <w:right w:val="nil"/>
        <w:between w:val="nil"/>
      </w:pBdr>
      <w:spacing w:after="0" w:line="276" w:lineRule="auto"/>
    </w:pPr>
    <w:r>
      <w:rPr>
        <w:noProof/>
      </w:rPr>
      <mc:AlternateContent>
        <mc:Choice Requires="wps">
          <w:drawing>
            <wp:anchor distT="45720" distB="45720" distL="114300" distR="114300" simplePos="0" relativeHeight="251661312" behindDoc="0" locked="0" layoutInCell="1" allowOverlap="1">
              <wp:simplePos x="0" y="0"/>
              <wp:positionH relativeFrom="column">
                <wp:posOffset>2682875</wp:posOffset>
              </wp:positionH>
              <wp:positionV relativeFrom="paragraph">
                <wp:posOffset>3810</wp:posOffset>
              </wp:positionV>
              <wp:extent cx="2635250" cy="1098550"/>
              <wp:effectExtent l="0" t="0" r="0" b="6350"/>
              <wp:wrapSquare wrapText="bothSides"/>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1098550"/>
                      </a:xfrm>
                      <a:prstGeom prst="rect">
                        <a:avLst/>
                      </a:prstGeom>
                      <a:solidFill>
                        <a:srgbClr val="FFFFFF"/>
                      </a:solidFill>
                      <a:ln w="9525">
                        <a:noFill/>
                        <a:miter lim="800000"/>
                        <a:headEnd/>
                        <a:tailEnd/>
                      </a:ln>
                    </wps:spPr>
                    <wps:txbx>
                      <w:txbxContent>
                        <w:p w:rsidR="00E278A7" w:rsidRDefault="00E278A7" w:rsidP="00E278A7">
                          <w:pPr>
                            <w:pBdr>
                              <w:top w:val="nil"/>
                              <w:left w:val="nil"/>
                              <w:bottom w:val="nil"/>
                              <w:right w:val="nil"/>
                              <w:between w:val="nil"/>
                            </w:pBdr>
                            <w:rPr>
                              <w:rFonts w:eastAsia="Calibri"/>
                              <w:b/>
                              <w:smallCaps/>
                              <w:color w:val="000000"/>
                              <w:szCs w:val="20"/>
                            </w:rPr>
                          </w:pPr>
                          <w:r>
                            <w:rPr>
                              <w:rFonts w:ascii="Calibri" w:eastAsia="Calibri" w:hAnsi="Calibri" w:cs="Calibri"/>
                              <w:b/>
                              <w:smallCaps/>
                              <w:color w:val="000000"/>
                              <w:szCs w:val="24"/>
                            </w:rPr>
                            <w:t>PROJEKTPLAN</w:t>
                          </w:r>
                        </w:p>
                        <w:tbl>
                          <w:tblPr>
                            <w:tblStyle w:val="a1"/>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72"/>
                          </w:tblGrid>
                          <w:tr w:rsidR="00E278A7" w:rsidTr="00E278A7">
                            <w:tc>
                              <w:tcPr>
                                <w:tcW w:w="9072" w:type="dxa"/>
                              </w:tcPr>
                              <w:p w:rsidR="00E278A7" w:rsidRDefault="00E278A7" w:rsidP="00E278A7">
                                <w:pPr>
                                  <w:pBdr>
                                    <w:top w:val="nil"/>
                                    <w:left w:val="nil"/>
                                    <w:bottom w:val="nil"/>
                                    <w:right w:val="nil"/>
                                    <w:between w:val="nil"/>
                                  </w:pBdr>
                                  <w:rPr>
                                    <w:rFonts w:eastAsia="Calibri"/>
                                    <w:color w:val="000000"/>
                                    <w:sz w:val="16"/>
                                    <w:szCs w:val="16"/>
                                  </w:rPr>
                                </w:pPr>
                                <w:r>
                                  <w:rPr>
                                    <w:rFonts w:eastAsia="Calibri"/>
                                    <w:color w:val="000000"/>
                                    <w:sz w:val="16"/>
                                    <w:szCs w:val="16"/>
                                  </w:rPr>
                                  <w:t>Datum</w:t>
                                </w:r>
                              </w:p>
                            </w:tc>
                          </w:tr>
                          <w:tr w:rsidR="00E278A7" w:rsidTr="00E278A7">
                            <w:tc>
                              <w:tcPr>
                                <w:tcW w:w="9072" w:type="dxa"/>
                              </w:tcPr>
                              <w:p w:rsidR="00E278A7" w:rsidRDefault="00E278A7" w:rsidP="00E278A7">
                                <w:pPr>
                                  <w:pBdr>
                                    <w:top w:val="nil"/>
                                    <w:left w:val="nil"/>
                                    <w:bottom w:val="nil"/>
                                    <w:right w:val="nil"/>
                                    <w:between w:val="nil"/>
                                  </w:pBdr>
                                  <w:rPr>
                                    <w:rFonts w:eastAsia="Calibri"/>
                                    <w:color w:val="000000"/>
                                    <w:sz w:val="16"/>
                                    <w:szCs w:val="16"/>
                                  </w:rPr>
                                </w:pPr>
                                <w:r>
                                  <w:rPr>
                                    <w:rFonts w:eastAsia="Calibri"/>
                                    <w:color w:val="000000"/>
                                    <w:sz w:val="16"/>
                                    <w:szCs w:val="16"/>
                                  </w:rPr>
                                  <w:t>2020-04-06</w:t>
                                </w:r>
                              </w:p>
                              <w:p w:rsidR="00E278A7" w:rsidRDefault="00E278A7" w:rsidP="00E278A7">
                                <w:pPr>
                                  <w:pBdr>
                                    <w:top w:val="nil"/>
                                    <w:left w:val="nil"/>
                                    <w:bottom w:val="nil"/>
                                    <w:right w:val="nil"/>
                                    <w:between w:val="nil"/>
                                  </w:pBdr>
                                  <w:rPr>
                                    <w:rFonts w:eastAsia="Calibri"/>
                                    <w:color w:val="000000"/>
                                    <w:sz w:val="16"/>
                                    <w:szCs w:val="16"/>
                                  </w:rPr>
                                </w:pPr>
                              </w:p>
                            </w:tc>
                          </w:tr>
                        </w:tbl>
                        <w:p w:rsidR="00E278A7" w:rsidRDefault="00E278A7">
                          <w:r>
                            <w:rPr>
                              <w:rFonts w:ascii="Calibri" w:eastAsia="Calibri" w:hAnsi="Calibri" w:cs="Calibri"/>
                              <w:color w:val="000000"/>
                              <w:sz w:val="16"/>
                              <w:szCs w:val="16"/>
                            </w:rPr>
                            <w:t>Projektnummer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11.25pt;margin-top:.3pt;width:207.5pt;height:8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" stroked="f">
              <v:textbox>
                <w:txbxContent>
                  <w:p w:rsidR="00E278A7" w:rsidRDefault="00E278A7" w:rsidP="00E278A7">
                    <w:pPr>
                      <w:pBdr>
                        <w:top w:val="nil"/>
                        <w:left w:val="nil"/>
                        <w:bottom w:val="nil"/>
                        <w:right w:val="nil"/>
                        <w:between w:val="nil"/>
                      </w:pBdr>
                      <w:rPr>
                        <w:rFonts w:eastAsia="Calibri"/>
                        <w:b/>
                        <w:smallCaps/>
                        <w:color w:val="000000"/>
                        <w:szCs w:val="20"/>
                      </w:rPr>
                    </w:pPr>
                    <w:r>
                      <w:rPr>
                        <w:rFonts w:ascii="Calibri" w:eastAsia="Calibri" w:hAnsi="Calibri" w:cs="Calibri"/>
                        <w:b/>
                        <w:smallCaps/>
                        <w:color w:val="000000"/>
                        <w:szCs w:val="24"/>
                      </w:rPr>
                      <w:t>PROJEKTPLAN</w:t>
                    </w:r>
                  </w:p>
                  <w:tbl>
                    <w:tblPr>
                      <w:tblStyle w:val="a1"/>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72"/>
                    </w:tblGrid>
                    <w:tr w:rsidR="00E278A7" w:rsidTr="00E278A7">
                      <w:tc>
                        <w:tcPr>
                          <w:tcW w:w="9072" w:type="dxa"/>
                        </w:tcPr>
                        <w:p w:rsidR="00E278A7" w:rsidRDefault="00E278A7" w:rsidP="00E278A7">
                          <w:pPr>
                            <w:pBdr>
                              <w:top w:val="nil"/>
                              <w:left w:val="nil"/>
                              <w:bottom w:val="nil"/>
                              <w:right w:val="nil"/>
                              <w:between w:val="nil"/>
                            </w:pBdr>
                            <w:rPr>
                              <w:rFonts w:eastAsia="Calibri"/>
                              <w:color w:val="000000"/>
                              <w:sz w:val="16"/>
                              <w:szCs w:val="16"/>
                            </w:rPr>
                          </w:pPr>
                          <w:r>
                            <w:rPr>
                              <w:rFonts w:eastAsia="Calibri"/>
                              <w:color w:val="000000"/>
                              <w:sz w:val="16"/>
                              <w:szCs w:val="16"/>
                            </w:rPr>
                            <w:t>Datum</w:t>
                          </w:r>
                        </w:p>
                      </w:tc>
                    </w:tr>
                    <w:tr w:rsidR="00E278A7" w:rsidTr="00E278A7">
                      <w:tc>
                        <w:tcPr>
                          <w:tcW w:w="9072" w:type="dxa"/>
                        </w:tcPr>
                        <w:p w:rsidR="00E278A7" w:rsidRDefault="00E278A7" w:rsidP="00E278A7">
                          <w:pPr>
                            <w:pBdr>
                              <w:top w:val="nil"/>
                              <w:left w:val="nil"/>
                              <w:bottom w:val="nil"/>
                              <w:right w:val="nil"/>
                              <w:between w:val="nil"/>
                            </w:pBdr>
                            <w:rPr>
                              <w:rFonts w:eastAsia="Calibri"/>
                              <w:color w:val="000000"/>
                              <w:sz w:val="16"/>
                              <w:szCs w:val="16"/>
                            </w:rPr>
                          </w:pPr>
                          <w:r>
                            <w:rPr>
                              <w:rFonts w:eastAsia="Calibri"/>
                              <w:color w:val="000000"/>
                              <w:sz w:val="16"/>
                              <w:szCs w:val="16"/>
                            </w:rPr>
                            <w:t>2020-04-06</w:t>
                          </w:r>
                        </w:p>
                        <w:p w:rsidR="00E278A7" w:rsidRDefault="00E278A7" w:rsidP="00E278A7">
                          <w:pPr>
                            <w:pBdr>
                              <w:top w:val="nil"/>
                              <w:left w:val="nil"/>
                              <w:bottom w:val="nil"/>
                              <w:right w:val="nil"/>
                              <w:between w:val="nil"/>
                            </w:pBdr>
                            <w:rPr>
                              <w:rFonts w:eastAsia="Calibri"/>
                              <w:color w:val="000000"/>
                              <w:sz w:val="16"/>
                              <w:szCs w:val="16"/>
                            </w:rPr>
                          </w:pPr>
                        </w:p>
                      </w:tc>
                    </w:tr>
                  </w:tbl>
                  <w:p w:rsidR="00E278A7" w:rsidRDefault="00E278A7">
                    <w:r>
                      <w:rPr>
                        <w:rFonts w:ascii="Calibri" w:eastAsia="Calibri" w:hAnsi="Calibri" w:cs="Calibri"/>
                        <w:color w:val="000000"/>
                        <w:sz w:val="16"/>
                        <w:szCs w:val="16"/>
                      </w:rPr>
                      <w:t>Projektnummer</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-644525</wp:posOffset>
              </wp:positionH>
              <wp:positionV relativeFrom="paragraph">
                <wp:posOffset>3810</wp:posOffset>
              </wp:positionV>
              <wp:extent cx="1631950" cy="1263650"/>
              <wp:effectExtent l="0" t="0" r="635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1263650"/>
                      </a:xfrm>
                      <a:prstGeom prst="rect">
                        <a:avLst/>
                      </a:prstGeom>
                      <a:solidFill>
                        <a:srgbClr val="FFFFFF"/>
                      </a:solidFill>
                      <a:ln w="9525">
                        <a:noFill/>
                        <a:miter lim="800000"/>
                        <a:headEnd/>
                        <a:tailEnd/>
                      </a:ln>
                    </wps:spPr>
                    <wps:txbx>
                      <w:txbxContent>
                        <w:p w:rsidR="00E278A7" w:rsidRDefault="00E278A7">
                          <w:r>
                            <w:rPr>
                              <w:rFonts w:ascii="Verdana" w:hAnsi="Verdana"/>
                              <w:b/>
                              <w:bCs/>
                              <w:noProof/>
                              <w:color w:val="000000"/>
                              <w:sz w:val="28"/>
                              <w:szCs w:val="28"/>
                              <w:bdr w:val="none" w:sz="0" w:space="0" w:color="auto" w:frame="1"/>
                            </w:rPr>
                            <w:drawing>
                              <wp:inline distT="0" distB="0" distL="0" distR="0">
                                <wp:extent cx="1447800" cy="1143000"/>
                                <wp:effectExtent l="0" t="0" r="0" b="0"/>
                                <wp:docPr id="2" name="Bildobjekt 2" descr="https://lh6.googleusercontent.com/9o7bJ7srXUbsBxi7bFIvYZ46Y5MEG5KG4d_uwVGuMabd05GZxQveD47TRJrMamYgnqvE2Y3ncz6PjD_fiLBZVpxG5c5vPBkxs9eYJNZg5okM_rUvHmEykAqnDSqqCdsA81dpbx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9o7bJ7srXUbsBxi7bFIvYZ46Y5MEG5KG4d_uwVGuMabd05GZxQveD47TRJrMamYgnqvE2Y3ncz6PjD_fiLBZVpxG5c5vPBkxs9eYJNZg5okM_rUvHmEykAqnDSqqCdsA81dpbxZ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143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0.75pt;margin-top:.3pt;width:128.5pt;height:9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" stroked="f">
              <v:textbox>
                <w:txbxContent>
                  <w:p w:rsidR="00E278A7" w:rsidRDefault="00E278A7">
                    <w:r>
                      <w:rPr>
                        <w:rFonts w:ascii="Verdana" w:hAnsi="Verdana"/>
                        <w:b/>
                        <w:bCs/>
                        <w:noProof/>
                        <w:color w:val="000000"/>
                        <w:sz w:val="28"/>
                        <w:szCs w:val="28"/>
                        <w:bdr w:val="none" w:sz="0" w:space="0" w:color="auto" w:frame="1"/>
                      </w:rPr>
                      <w:drawing>
                        <wp:inline distT="0" distB="0" distL="0" distR="0">
                          <wp:extent cx="1447800" cy="1143000"/>
                          <wp:effectExtent l="0" t="0" r="0" b="0"/>
                          <wp:docPr id="2" name="Bildobjekt 2" descr="https://lh6.googleusercontent.com/9o7bJ7srXUbsBxi7bFIvYZ46Y5MEG5KG4d_uwVGuMabd05GZxQveD47TRJrMamYgnqvE2Y3ncz6PjD_fiLBZVpxG5c5vPBkxs9eYJNZg5okM_rUvHmEykAqnDSqqCdsA81dpbx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9o7bJ7srXUbsBxi7bFIvYZ46Y5MEG5KG4d_uwVGuMabd05GZxQveD47TRJrMamYgnqvE2Y3ncz6PjD_fiLBZVpxG5c5vPBkxs9eYJNZg5okM_rUvHmEykAqnDSqqCdsA81dpbxZ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143000"/>
                                  </a:xfrm>
                                  <a:prstGeom prst="rect">
                                    <a:avLst/>
                                  </a:prstGeom>
                                  <a:noFill/>
                                  <a:ln>
                                    <a:noFill/>
                                  </a:ln>
                                </pic:spPr>
                              </pic:pic>
                            </a:graphicData>
                          </a:graphic>
                        </wp:inline>
                      </w:drawing>
                    </w:r>
                  </w:p>
                </w:txbxContent>
              </v:textbox>
              <w10:wrap type="square"/>
            </v:shape>
          </w:pict>
        </mc:Fallback>
      </mc:AlternateContent>
    </w:r>
  </w:p>
  <w:tbl>
    <w:tblPr>
      <w:tblStyle w:val="a1"/>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09"/>
      <w:gridCol w:w="2325"/>
      <w:gridCol w:w="1304"/>
      <w:gridCol w:w="1134"/>
    </w:tblGrid>
    <w:tr w:rsidR="007A7AA7">
      <w:trPr>
        <w:trHeight w:val="624"/>
      </w:trPr>
      <w:tc>
        <w:tcPr>
          <w:tcW w:w="4309" w:type="dxa"/>
        </w:tcPr>
        <w:p w:rsidR="007A7AA7" w:rsidRDefault="007A7AA7">
          <w:pPr>
            <w:pBdr>
              <w:top w:val="nil"/>
              <w:left w:val="nil"/>
              <w:bottom w:val="nil"/>
              <w:right w:val="nil"/>
              <w:between w:val="nil"/>
            </w:pBdr>
            <w:rPr>
              <w:rFonts w:eastAsia="Calibri"/>
              <w:color w:val="000000"/>
              <w:sz w:val="16"/>
              <w:szCs w:val="16"/>
            </w:rPr>
          </w:pPr>
        </w:p>
      </w:tc>
      <w:tc>
        <w:tcPr>
          <w:tcW w:w="3629" w:type="dxa"/>
          <w:gridSpan w:val="2"/>
        </w:tcPr>
        <w:p w:rsidR="007A7AA7" w:rsidRDefault="007A7AA7">
          <w:pPr>
            <w:pBdr>
              <w:top w:val="nil"/>
              <w:left w:val="nil"/>
              <w:bottom w:val="nil"/>
              <w:right w:val="nil"/>
              <w:between w:val="nil"/>
            </w:pBdr>
            <w:rPr>
              <w:rFonts w:eastAsia="Calibri"/>
              <w:b/>
              <w:smallCaps/>
              <w:color w:val="000000"/>
              <w:szCs w:val="20"/>
            </w:rPr>
          </w:pPr>
        </w:p>
      </w:tc>
      <w:tc>
        <w:tcPr>
          <w:tcW w:w="1134" w:type="dxa"/>
        </w:tcPr>
        <w:p w:rsidR="007A7AA7" w:rsidRDefault="00E278A7">
          <w:pPr>
            <w:pBdr>
              <w:top w:val="nil"/>
              <w:left w:val="nil"/>
              <w:bottom w:val="nil"/>
              <w:right w:val="nil"/>
              <w:between w:val="nil"/>
            </w:pBdr>
            <w:jc w:val="right"/>
            <w:rPr>
              <w:rFonts w:eastAsia="Calibri"/>
              <w:color w:val="000000"/>
              <w:szCs w:val="20"/>
            </w:rPr>
          </w:pPr>
          <w:r>
            <w:rPr>
              <w:rFonts w:eastAsia="Calibri"/>
              <w:color w:val="000000"/>
              <w:szCs w:val="20"/>
            </w:rPr>
            <w:fldChar w:fldCharType="begin"/>
          </w:r>
          <w:r>
            <w:rPr>
              <w:rFonts w:eastAsia="Calibri"/>
              <w:color w:val="000000"/>
              <w:szCs w:val="20"/>
            </w:rPr>
            <w:instrText>PAGE</w:instrText>
          </w:r>
          <w:r>
            <w:rPr>
              <w:rFonts w:eastAsia="Calibri"/>
              <w:color w:val="000000"/>
              <w:szCs w:val="20"/>
            </w:rPr>
            <w:fldChar w:fldCharType="separate"/>
          </w:r>
          <w:r>
            <w:rPr>
              <w:rFonts w:eastAsia="Calibri"/>
              <w:noProof/>
              <w:color w:val="000000"/>
              <w:szCs w:val="20"/>
            </w:rPr>
            <w:t>1</w:t>
          </w:r>
          <w:r>
            <w:rPr>
              <w:rFonts w:eastAsia="Calibri"/>
              <w:color w:val="000000"/>
              <w:szCs w:val="20"/>
            </w:rPr>
            <w:fldChar w:fldCharType="end"/>
          </w:r>
          <w:r>
            <w:rPr>
              <w:rFonts w:eastAsia="Calibri"/>
              <w:color w:val="000000"/>
              <w:szCs w:val="20"/>
            </w:rPr>
            <w:t xml:space="preserve"> (</w:t>
          </w:r>
          <w:r>
            <w:rPr>
              <w:rFonts w:eastAsia="Calibri"/>
              <w:color w:val="000000"/>
              <w:szCs w:val="20"/>
            </w:rPr>
            <w:fldChar w:fldCharType="begin"/>
          </w:r>
          <w:r>
            <w:rPr>
              <w:rFonts w:eastAsia="Calibri"/>
              <w:color w:val="000000"/>
              <w:szCs w:val="20"/>
            </w:rPr>
            <w:instrText>NUMPAGES</w:instrText>
          </w:r>
          <w:r>
            <w:rPr>
              <w:rFonts w:eastAsia="Calibri"/>
              <w:color w:val="000000"/>
              <w:szCs w:val="20"/>
            </w:rPr>
            <w:fldChar w:fldCharType="separate"/>
          </w:r>
          <w:r>
            <w:rPr>
              <w:rFonts w:eastAsia="Calibri"/>
              <w:noProof/>
              <w:color w:val="000000"/>
              <w:szCs w:val="20"/>
            </w:rPr>
            <w:t>1</w:t>
          </w:r>
          <w:r>
            <w:rPr>
              <w:rFonts w:eastAsia="Calibri"/>
              <w:color w:val="000000"/>
              <w:szCs w:val="20"/>
            </w:rPr>
            <w:fldChar w:fldCharType="end"/>
          </w:r>
          <w:r>
            <w:rPr>
              <w:rFonts w:eastAsia="Calibri"/>
              <w:color w:val="000000"/>
              <w:szCs w:val="20"/>
            </w:rPr>
            <w:t>)</w:t>
          </w:r>
        </w:p>
      </w:tc>
    </w:tr>
    <w:tr w:rsidR="007A7AA7">
      <w:tc>
        <w:tcPr>
          <w:tcW w:w="4309" w:type="dxa"/>
        </w:tcPr>
        <w:p w:rsidR="007A7AA7" w:rsidRDefault="007A7AA7">
          <w:pPr>
            <w:pBdr>
              <w:top w:val="nil"/>
              <w:left w:val="nil"/>
              <w:bottom w:val="nil"/>
              <w:right w:val="nil"/>
              <w:between w:val="nil"/>
            </w:pBdr>
            <w:rPr>
              <w:rFonts w:eastAsia="Calibri"/>
              <w:color w:val="000000"/>
              <w:sz w:val="16"/>
              <w:szCs w:val="16"/>
            </w:rPr>
          </w:pPr>
        </w:p>
      </w:tc>
      <w:tc>
        <w:tcPr>
          <w:tcW w:w="2325" w:type="dxa"/>
        </w:tcPr>
        <w:p w:rsidR="007A7AA7" w:rsidRDefault="007A7AA7">
          <w:pPr>
            <w:pBdr>
              <w:top w:val="nil"/>
              <w:left w:val="nil"/>
              <w:bottom w:val="nil"/>
              <w:right w:val="nil"/>
              <w:between w:val="nil"/>
            </w:pBdr>
            <w:rPr>
              <w:rFonts w:eastAsia="Calibri"/>
              <w:color w:val="000000"/>
              <w:sz w:val="16"/>
              <w:szCs w:val="16"/>
            </w:rPr>
          </w:pPr>
        </w:p>
      </w:tc>
      <w:tc>
        <w:tcPr>
          <w:tcW w:w="2438" w:type="dxa"/>
          <w:gridSpan w:val="2"/>
        </w:tcPr>
        <w:p w:rsidR="007A7AA7" w:rsidRDefault="007A7AA7">
          <w:pPr>
            <w:pBdr>
              <w:top w:val="nil"/>
              <w:left w:val="nil"/>
              <w:bottom w:val="nil"/>
              <w:right w:val="nil"/>
              <w:between w:val="nil"/>
            </w:pBdr>
            <w:rPr>
              <w:rFonts w:eastAsia="Calibri"/>
              <w:color w:val="000000"/>
              <w:sz w:val="16"/>
              <w:szCs w:val="16"/>
            </w:rPr>
          </w:pPr>
        </w:p>
      </w:tc>
    </w:tr>
    <w:tr w:rsidR="007A7AA7">
      <w:tc>
        <w:tcPr>
          <w:tcW w:w="4309" w:type="dxa"/>
        </w:tcPr>
        <w:p w:rsidR="007A7AA7" w:rsidRDefault="007A7AA7">
          <w:pPr>
            <w:pBdr>
              <w:top w:val="nil"/>
              <w:left w:val="nil"/>
              <w:bottom w:val="nil"/>
              <w:right w:val="nil"/>
              <w:between w:val="nil"/>
            </w:pBdr>
            <w:rPr>
              <w:rFonts w:eastAsia="Calibri"/>
              <w:color w:val="000000"/>
              <w:sz w:val="16"/>
              <w:szCs w:val="16"/>
            </w:rPr>
          </w:pPr>
        </w:p>
      </w:tc>
      <w:tc>
        <w:tcPr>
          <w:tcW w:w="2325" w:type="dxa"/>
        </w:tcPr>
        <w:p w:rsidR="007A7AA7" w:rsidRDefault="007A7AA7">
          <w:pPr>
            <w:pBdr>
              <w:top w:val="nil"/>
              <w:left w:val="nil"/>
              <w:bottom w:val="nil"/>
              <w:right w:val="nil"/>
              <w:between w:val="nil"/>
            </w:pBdr>
            <w:rPr>
              <w:rFonts w:eastAsia="Calibri"/>
              <w:color w:val="000000"/>
              <w:sz w:val="16"/>
              <w:szCs w:val="16"/>
            </w:rPr>
          </w:pPr>
        </w:p>
      </w:tc>
      <w:tc>
        <w:tcPr>
          <w:tcW w:w="2438" w:type="dxa"/>
          <w:gridSpan w:val="2"/>
        </w:tcPr>
        <w:p w:rsidR="007A7AA7" w:rsidRDefault="00E278A7">
          <w:pPr>
            <w:pBdr>
              <w:top w:val="nil"/>
              <w:left w:val="nil"/>
              <w:bottom w:val="nil"/>
              <w:right w:val="nil"/>
              <w:between w:val="nil"/>
            </w:pBdr>
            <w:rPr>
              <w:rFonts w:eastAsia="Calibri"/>
              <w:color w:val="000000"/>
              <w:sz w:val="16"/>
              <w:szCs w:val="16"/>
            </w:rPr>
          </w:pPr>
          <w:r>
            <w:rPr>
              <w:rFonts w:eastAsia="Calibri"/>
              <w:color w:val="000000"/>
              <w:sz w:val="16"/>
              <w:szCs w:val="16"/>
            </w:rPr>
            <w:t xml:space="preserve"> </w:t>
          </w:r>
        </w:p>
      </w:tc>
    </w:tr>
  </w:tbl>
  <w:p w:rsidR="007A7AA7" w:rsidRDefault="007A7AA7">
    <w:pPr>
      <w:pBdr>
        <w:top w:val="nil"/>
        <w:left w:val="nil"/>
        <w:bottom w:val="nil"/>
        <w:right w:val="nil"/>
        <w:between w:val="nil"/>
      </w:pBdr>
      <w:spacing w:after="0"/>
      <w:rPr>
        <w:rFonts w:ascii="Calibri" w:eastAsia="Calibri" w:hAnsi="Calibri" w:cs="Calibri"/>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C3FE3"/>
    <w:multiLevelType w:val="multilevel"/>
    <w:tmpl w:val="4B3CB7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7CB4D76"/>
    <w:multiLevelType w:val="multilevel"/>
    <w:tmpl w:val="C12E95F4"/>
    <w:lvl w:ilvl="0">
      <w:start w:val="1"/>
      <w:numFmt w:val="decimal"/>
      <w:pStyle w:val="Numrerad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AA7"/>
    <w:rsid w:val="000F6F67"/>
    <w:rsid w:val="007A7AA7"/>
    <w:rsid w:val="00E278A7"/>
    <w:rsid w:val="00E96B47"/>
    <w:rsid w:val="00EB2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FAB81F-F858-49CA-A20C-F03589BB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v-SE" w:eastAsia="sv-SE"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952"/>
    <w:rPr>
      <w:rFonts w:eastAsiaTheme="minorEastAsia"/>
      <w:szCs w:val="22"/>
      <w:lang w:eastAsia="zh-CN"/>
    </w:rPr>
  </w:style>
  <w:style w:type="paragraph" w:styleId="Rubrik1">
    <w:name w:val="heading 1"/>
    <w:basedOn w:val="Normal"/>
    <w:next w:val="Normal"/>
    <w:link w:val="Rubrik1Char"/>
    <w:uiPriority w:val="9"/>
    <w:qFormat/>
    <w:rsid w:val="00A968ED"/>
    <w:pPr>
      <w:keepNext/>
      <w:keepLines/>
      <w:spacing w:before="240" w:line="320" w:lineRule="atLeast"/>
      <w:outlineLvl w:val="0"/>
    </w:pPr>
    <w:rPr>
      <w:rFonts w:asciiTheme="majorHAnsi" w:eastAsiaTheme="majorEastAsia" w:hAnsiTheme="majorHAnsi" w:cstheme="majorBidi"/>
      <w:b/>
      <w:sz w:val="30"/>
      <w:szCs w:val="32"/>
    </w:rPr>
  </w:style>
  <w:style w:type="paragraph" w:styleId="Rubrik2">
    <w:name w:val="heading 2"/>
    <w:basedOn w:val="Normal"/>
    <w:next w:val="Normal"/>
    <w:link w:val="Rubrik2Char"/>
    <w:uiPriority w:val="9"/>
    <w:unhideWhenUsed/>
    <w:qFormat/>
    <w:rsid w:val="00193544"/>
    <w:pPr>
      <w:keepNext/>
      <w:keepLines/>
      <w:spacing w:before="200" w:after="0"/>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uiPriority w:val="9"/>
    <w:unhideWhenUsed/>
    <w:qFormat/>
    <w:rsid w:val="00193544"/>
    <w:pPr>
      <w:keepNext/>
      <w:keepLines/>
      <w:spacing w:before="200" w:after="0"/>
      <w:outlineLvl w:val="2"/>
    </w:pPr>
    <w:rPr>
      <w:rFonts w:asciiTheme="majorHAnsi" w:eastAsiaTheme="majorEastAsia" w:hAnsiTheme="majorHAnsi" w:cstheme="majorBidi"/>
      <w:sz w:val="26"/>
    </w:rPr>
  </w:style>
  <w:style w:type="paragraph" w:styleId="Rubrik4">
    <w:name w:val="heading 4"/>
    <w:basedOn w:val="Normal"/>
    <w:next w:val="Normal"/>
    <w:link w:val="Rubrik4Char"/>
    <w:uiPriority w:val="9"/>
    <w:unhideWhenUsed/>
    <w:qFormat/>
    <w:rsid w:val="00193544"/>
    <w:pPr>
      <w:keepNext/>
      <w:keepLines/>
      <w:spacing w:before="200" w:after="0"/>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semiHidden/>
    <w:unhideWhenUsed/>
    <w:qFormat/>
    <w:rsid w:val="001B2531"/>
    <w:pPr>
      <w:keepNext/>
      <w:keepLines/>
      <w:spacing w:before="40" w:after="0"/>
      <w:outlineLvl w:val="4"/>
    </w:pPr>
    <w:rPr>
      <w:rFonts w:asciiTheme="majorHAnsi" w:eastAsiaTheme="majorEastAsia" w:hAnsiTheme="majorHAnsi" w:cstheme="majorBidi"/>
      <w:color w:val="06457E" w:themeColor="accent1" w:themeShade="BF"/>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pPr>
    <w:rPr>
      <w:b/>
      <w:sz w:val="72"/>
      <w:szCs w:val="72"/>
    </w:rPr>
  </w:style>
  <w:style w:type="character" w:customStyle="1" w:styleId="Rubrik1Char">
    <w:name w:val="Rubrik 1 Char"/>
    <w:basedOn w:val="Standardstycketeckensnitt"/>
    <w:link w:val="Rubrik1"/>
    <w:uiPriority w:val="9"/>
    <w:rsid w:val="00A968ED"/>
    <w:rPr>
      <w:rFonts w:asciiTheme="majorHAnsi" w:eastAsiaTheme="majorEastAsia" w:hAnsiTheme="majorHAnsi" w:cstheme="majorBidi"/>
      <w:b/>
      <w:sz w:val="30"/>
      <w:szCs w:val="32"/>
      <w:lang w:eastAsia="zh-CN"/>
    </w:rPr>
  </w:style>
  <w:style w:type="character" w:customStyle="1" w:styleId="Rubrik2Char">
    <w:name w:val="Rubrik 2 Char"/>
    <w:basedOn w:val="Standardstycketeckensnitt"/>
    <w:link w:val="Rubrik2"/>
    <w:uiPriority w:val="9"/>
    <w:rsid w:val="00193544"/>
    <w:rPr>
      <w:rFonts w:asciiTheme="majorHAnsi" w:eastAsiaTheme="majorEastAsia" w:hAnsiTheme="majorHAnsi" w:cstheme="majorBidi"/>
      <w:b/>
      <w:sz w:val="26"/>
      <w:szCs w:val="26"/>
      <w:lang w:eastAsia="zh-CN"/>
    </w:rPr>
  </w:style>
  <w:style w:type="character" w:customStyle="1" w:styleId="Rubrik3Char">
    <w:name w:val="Rubrik 3 Char"/>
    <w:basedOn w:val="Standardstycketeckensnitt"/>
    <w:link w:val="Rubrik3"/>
    <w:uiPriority w:val="9"/>
    <w:rsid w:val="00193544"/>
    <w:rPr>
      <w:rFonts w:asciiTheme="majorHAnsi" w:eastAsiaTheme="majorEastAsia" w:hAnsiTheme="majorHAnsi" w:cstheme="majorBidi"/>
      <w:sz w:val="26"/>
      <w:szCs w:val="22"/>
      <w:lang w:eastAsia="zh-CN"/>
    </w:rPr>
  </w:style>
  <w:style w:type="character" w:customStyle="1" w:styleId="Rubrik4Char">
    <w:name w:val="Rubrik 4 Char"/>
    <w:basedOn w:val="Standardstycketeckensnitt"/>
    <w:link w:val="Rubrik4"/>
    <w:uiPriority w:val="9"/>
    <w:rsid w:val="00193544"/>
    <w:rPr>
      <w:rFonts w:asciiTheme="majorHAnsi" w:eastAsiaTheme="majorEastAsia" w:hAnsiTheme="majorHAnsi" w:cstheme="majorBidi"/>
      <w:i/>
      <w:iCs/>
      <w:szCs w:val="22"/>
      <w:lang w:eastAsia="zh-CN"/>
    </w:rPr>
  </w:style>
  <w:style w:type="character" w:customStyle="1" w:styleId="Rubrik5Char">
    <w:name w:val="Rubrik 5 Char"/>
    <w:basedOn w:val="Standardstycketeckensnitt"/>
    <w:link w:val="Rubrik5"/>
    <w:uiPriority w:val="9"/>
    <w:semiHidden/>
    <w:rsid w:val="001B2531"/>
    <w:rPr>
      <w:rFonts w:asciiTheme="majorHAnsi" w:eastAsiaTheme="majorEastAsia" w:hAnsiTheme="majorHAnsi" w:cstheme="majorBidi"/>
      <w:color w:val="06457E" w:themeColor="accent1" w:themeShade="BF"/>
    </w:rPr>
  </w:style>
  <w:style w:type="paragraph" w:styleId="Sidhuvud">
    <w:name w:val="header"/>
    <w:basedOn w:val="Normal"/>
    <w:link w:val="SidhuvudChar"/>
    <w:uiPriority w:val="99"/>
    <w:unhideWhenUsed/>
    <w:rsid w:val="00E969DA"/>
    <w:pPr>
      <w:spacing w:after="0" w:line="200" w:lineRule="atLeast"/>
    </w:pPr>
    <w:rPr>
      <w:rFonts w:asciiTheme="majorHAnsi" w:hAnsiTheme="majorHAnsi"/>
      <w:sz w:val="16"/>
    </w:rPr>
  </w:style>
  <w:style w:type="character" w:customStyle="1" w:styleId="SidhuvudChar">
    <w:name w:val="Sidhuvud Char"/>
    <w:basedOn w:val="Standardstycketeckensnitt"/>
    <w:link w:val="Sidhuvud"/>
    <w:uiPriority w:val="99"/>
    <w:rsid w:val="00E969DA"/>
    <w:rPr>
      <w:rFonts w:asciiTheme="majorHAnsi" w:hAnsiTheme="majorHAnsi"/>
      <w:sz w:val="16"/>
    </w:rPr>
  </w:style>
  <w:style w:type="paragraph" w:styleId="Sidfot">
    <w:name w:val="footer"/>
    <w:basedOn w:val="Normal"/>
    <w:link w:val="SidfotChar"/>
    <w:uiPriority w:val="99"/>
    <w:unhideWhenUsed/>
    <w:rsid w:val="009B45A4"/>
    <w:pPr>
      <w:tabs>
        <w:tab w:val="center" w:pos="4536"/>
        <w:tab w:val="right" w:pos="9072"/>
      </w:tabs>
      <w:spacing w:after="0" w:line="180" w:lineRule="atLeast"/>
    </w:pPr>
    <w:rPr>
      <w:rFonts w:asciiTheme="majorHAnsi" w:hAnsiTheme="majorHAnsi"/>
      <w:sz w:val="16"/>
    </w:rPr>
  </w:style>
  <w:style w:type="character" w:customStyle="1" w:styleId="SidfotChar">
    <w:name w:val="Sidfot Char"/>
    <w:basedOn w:val="Standardstycketeckensnitt"/>
    <w:link w:val="Sidfot"/>
    <w:uiPriority w:val="99"/>
    <w:rsid w:val="009B45A4"/>
    <w:rPr>
      <w:rFonts w:asciiTheme="majorHAnsi" w:eastAsiaTheme="minorEastAsia" w:hAnsiTheme="majorHAnsi"/>
      <w:sz w:val="16"/>
      <w:szCs w:val="22"/>
      <w:lang w:eastAsia="zh-CN"/>
    </w:rPr>
  </w:style>
  <w:style w:type="table" w:styleId="Tabellrutnt">
    <w:name w:val="Table Grid"/>
    <w:basedOn w:val="Normaltabell"/>
    <w:uiPriority w:val="39"/>
    <w:rsid w:val="00DE69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rsid w:val="00E969DA"/>
    <w:rPr>
      <w:rFonts w:asciiTheme="majorHAnsi" w:hAnsiTheme="majorHAnsi"/>
      <w:sz w:val="20"/>
    </w:rPr>
  </w:style>
  <w:style w:type="character" w:styleId="Platshllartext">
    <w:name w:val="Placeholder Text"/>
    <w:basedOn w:val="Standardstycketeckensnitt"/>
    <w:uiPriority w:val="99"/>
    <w:semiHidden/>
    <w:rsid w:val="00E969DA"/>
    <w:rPr>
      <w:color w:val="808080"/>
    </w:rPr>
  </w:style>
  <w:style w:type="paragraph" w:customStyle="1" w:styleId="Adressuppgifter">
    <w:name w:val="Adressuppgifter"/>
    <w:basedOn w:val="Normal"/>
    <w:uiPriority w:val="2"/>
    <w:rsid w:val="00BA1265"/>
    <w:pPr>
      <w:spacing w:after="0" w:line="230" w:lineRule="atLeast"/>
    </w:pPr>
    <w:rPr>
      <w:rFonts w:asciiTheme="majorHAnsi" w:hAnsiTheme="majorHAnsi"/>
      <w:sz w:val="20"/>
    </w:rPr>
  </w:style>
  <w:style w:type="paragraph" w:customStyle="1" w:styleId="Handlggare">
    <w:name w:val="Handläggare"/>
    <w:basedOn w:val="Adressuppgifter"/>
    <w:qFormat/>
    <w:rsid w:val="00AE047E"/>
    <w:pPr>
      <w:spacing w:line="200" w:lineRule="atLeast"/>
    </w:pPr>
    <w:rPr>
      <w:sz w:val="16"/>
    </w:rPr>
  </w:style>
  <w:style w:type="paragraph" w:customStyle="1" w:styleId="Doknamn">
    <w:name w:val="Doknamn"/>
    <w:basedOn w:val="Sidhuvud"/>
    <w:qFormat/>
    <w:rsid w:val="00C95D0F"/>
    <w:pPr>
      <w:spacing w:line="280" w:lineRule="atLeast"/>
      <w:jc w:val="right"/>
    </w:pPr>
    <w:rPr>
      <w:b/>
      <w:caps/>
      <w:sz w:val="24"/>
    </w:rPr>
  </w:style>
  <w:style w:type="paragraph" w:styleId="Innehll1">
    <w:name w:val="toc 1"/>
    <w:basedOn w:val="Normal"/>
    <w:next w:val="Normal"/>
    <w:autoRedefine/>
    <w:uiPriority w:val="39"/>
    <w:rsid w:val="001D3B21"/>
    <w:pPr>
      <w:spacing w:after="40" w:line="260" w:lineRule="atLeast"/>
    </w:pPr>
    <w:rPr>
      <w:rFonts w:asciiTheme="majorHAnsi" w:eastAsiaTheme="minorHAnsi" w:hAnsiTheme="majorHAnsi"/>
      <w:b/>
      <w:sz w:val="22"/>
      <w:szCs w:val="24"/>
      <w:lang w:eastAsia="en-US"/>
    </w:rPr>
  </w:style>
  <w:style w:type="paragraph" w:styleId="Innehll2">
    <w:name w:val="toc 2"/>
    <w:basedOn w:val="Normal"/>
    <w:next w:val="Normal"/>
    <w:autoRedefine/>
    <w:uiPriority w:val="39"/>
    <w:rsid w:val="009B3A87"/>
    <w:pPr>
      <w:spacing w:after="40" w:line="260" w:lineRule="atLeast"/>
      <w:ind w:left="238"/>
    </w:pPr>
    <w:rPr>
      <w:rFonts w:asciiTheme="majorHAnsi" w:eastAsiaTheme="minorHAnsi" w:hAnsiTheme="majorHAnsi"/>
      <w:sz w:val="22"/>
      <w:szCs w:val="24"/>
      <w:lang w:eastAsia="en-US"/>
    </w:rPr>
  </w:style>
  <w:style w:type="paragraph" w:styleId="Innehll3">
    <w:name w:val="toc 3"/>
    <w:basedOn w:val="Normal"/>
    <w:next w:val="Normal"/>
    <w:autoRedefine/>
    <w:uiPriority w:val="39"/>
    <w:rsid w:val="009B3A87"/>
    <w:pPr>
      <w:spacing w:after="40" w:line="260" w:lineRule="atLeast"/>
      <w:ind w:left="482"/>
    </w:pPr>
    <w:rPr>
      <w:rFonts w:asciiTheme="majorHAnsi" w:eastAsiaTheme="minorHAnsi" w:hAnsiTheme="majorHAnsi"/>
      <w:sz w:val="22"/>
      <w:szCs w:val="24"/>
      <w:lang w:eastAsia="en-US"/>
    </w:rPr>
  </w:style>
  <w:style w:type="paragraph" w:styleId="Innehllsfrteckningsrubrik">
    <w:name w:val="TOC Heading"/>
    <w:basedOn w:val="Rubrik1"/>
    <w:next w:val="Normal"/>
    <w:uiPriority w:val="39"/>
    <w:qFormat/>
    <w:rsid w:val="009B3A87"/>
    <w:pPr>
      <w:spacing w:before="0" w:after="240" w:line="560" w:lineRule="atLeast"/>
      <w:outlineLvl w:val="9"/>
    </w:pPr>
    <w:rPr>
      <w:sz w:val="48"/>
      <w:lang w:eastAsia="en-US"/>
    </w:rPr>
  </w:style>
  <w:style w:type="character" w:styleId="Hyperlnk">
    <w:name w:val="Hyperlink"/>
    <w:basedOn w:val="Standardstycketeckensnitt"/>
    <w:uiPriority w:val="99"/>
    <w:unhideWhenUsed/>
    <w:rsid w:val="001D3B21"/>
    <w:rPr>
      <w:color w:val="0563C1" w:themeColor="hyperlink"/>
      <w:u w:val="single"/>
    </w:rPr>
  </w:style>
  <w:style w:type="paragraph" w:styleId="Liststycke">
    <w:name w:val="List Paragraph"/>
    <w:basedOn w:val="Normal"/>
    <w:uiPriority w:val="34"/>
    <w:qFormat/>
    <w:rsid w:val="0019546B"/>
    <w:pPr>
      <w:ind w:left="720"/>
      <w:contextualSpacing/>
    </w:pPr>
  </w:style>
  <w:style w:type="table" w:styleId="Listtabell3dekorfrg1">
    <w:name w:val="List Table 3 Accent 1"/>
    <w:basedOn w:val="Normaltabell"/>
    <w:uiPriority w:val="48"/>
    <w:rsid w:val="00F71458"/>
    <w:pPr>
      <w:spacing w:after="0"/>
    </w:pPr>
    <w:tblPr>
      <w:tblStyleRowBandSize w:val="1"/>
      <w:tblStyleColBandSize w:val="1"/>
      <w:tblBorders>
        <w:top w:val="single" w:sz="4" w:space="0" w:color="085DA9" w:themeColor="accent1"/>
        <w:left w:val="single" w:sz="4" w:space="0" w:color="085DA9" w:themeColor="accent1"/>
        <w:bottom w:val="single" w:sz="4" w:space="0" w:color="085DA9" w:themeColor="accent1"/>
        <w:right w:val="single" w:sz="4" w:space="0" w:color="085DA9" w:themeColor="accent1"/>
      </w:tblBorders>
    </w:tblPr>
    <w:tblStylePr w:type="firstRow">
      <w:rPr>
        <w:b/>
        <w:bCs/>
        <w:color w:val="FFFFFF" w:themeColor="background1"/>
      </w:rPr>
      <w:tblPr/>
      <w:tcPr>
        <w:shd w:val="clear" w:color="auto" w:fill="085DA9" w:themeFill="accent1"/>
      </w:tcPr>
    </w:tblStylePr>
    <w:tblStylePr w:type="lastRow">
      <w:rPr>
        <w:b/>
        <w:bCs/>
      </w:rPr>
      <w:tblPr/>
      <w:tcPr>
        <w:tcBorders>
          <w:top w:val="double" w:sz="4" w:space="0" w:color="085D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5DA9" w:themeColor="accent1"/>
          <w:right w:val="single" w:sz="4" w:space="0" w:color="085DA9" w:themeColor="accent1"/>
        </w:tcBorders>
      </w:tcPr>
    </w:tblStylePr>
    <w:tblStylePr w:type="band1Horz">
      <w:tblPr/>
      <w:tcPr>
        <w:tcBorders>
          <w:top w:val="single" w:sz="4" w:space="0" w:color="085DA9" w:themeColor="accent1"/>
          <w:bottom w:val="single" w:sz="4" w:space="0" w:color="085D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5DA9" w:themeColor="accent1"/>
          <w:left w:val="nil"/>
        </w:tcBorders>
      </w:tcPr>
    </w:tblStylePr>
    <w:tblStylePr w:type="swCell">
      <w:tblPr/>
      <w:tcPr>
        <w:tcBorders>
          <w:top w:val="double" w:sz="4" w:space="0" w:color="085DA9" w:themeColor="accent1"/>
          <w:right w:val="nil"/>
        </w:tcBorders>
      </w:tcPr>
    </w:tblStylePr>
  </w:style>
  <w:style w:type="table" w:styleId="Listtabell3dekorfrg2">
    <w:name w:val="List Table 3 Accent 2"/>
    <w:basedOn w:val="Normaltabell"/>
    <w:uiPriority w:val="48"/>
    <w:rsid w:val="00F71458"/>
    <w:pPr>
      <w:spacing w:after="0"/>
    </w:pPr>
    <w:tblPr>
      <w:tblStyleRowBandSize w:val="1"/>
      <w:tblStyleColBandSize w:val="1"/>
      <w:tblBorders>
        <w:top w:val="single" w:sz="4" w:space="0" w:color="00ADC0" w:themeColor="accent2"/>
        <w:left w:val="single" w:sz="4" w:space="0" w:color="00ADC0" w:themeColor="accent2"/>
        <w:bottom w:val="single" w:sz="4" w:space="0" w:color="00ADC0" w:themeColor="accent2"/>
        <w:right w:val="single" w:sz="4" w:space="0" w:color="00ADC0" w:themeColor="accent2"/>
      </w:tblBorders>
    </w:tblPr>
    <w:tblStylePr w:type="firstRow">
      <w:rPr>
        <w:b/>
        <w:bCs/>
        <w:color w:val="FFFFFF" w:themeColor="background1"/>
      </w:rPr>
      <w:tblPr/>
      <w:tcPr>
        <w:shd w:val="clear" w:color="auto" w:fill="00ADC0" w:themeFill="accent2"/>
      </w:tcPr>
    </w:tblStylePr>
    <w:tblStylePr w:type="lastRow">
      <w:rPr>
        <w:b/>
        <w:bCs/>
      </w:rPr>
      <w:tblPr/>
      <w:tcPr>
        <w:tcBorders>
          <w:top w:val="double" w:sz="4" w:space="0" w:color="00AD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0" w:themeColor="accent2"/>
          <w:right w:val="single" w:sz="4" w:space="0" w:color="00ADC0" w:themeColor="accent2"/>
        </w:tcBorders>
      </w:tcPr>
    </w:tblStylePr>
    <w:tblStylePr w:type="band1Horz">
      <w:tblPr/>
      <w:tcPr>
        <w:tcBorders>
          <w:top w:val="single" w:sz="4" w:space="0" w:color="00ADC0" w:themeColor="accent2"/>
          <w:bottom w:val="single" w:sz="4" w:space="0" w:color="00AD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0" w:themeColor="accent2"/>
          <w:left w:val="nil"/>
        </w:tcBorders>
      </w:tcPr>
    </w:tblStylePr>
    <w:tblStylePr w:type="swCell">
      <w:tblPr/>
      <w:tcPr>
        <w:tcBorders>
          <w:top w:val="double" w:sz="4" w:space="0" w:color="00ADC0" w:themeColor="accent2"/>
          <w:right w:val="nil"/>
        </w:tcBorders>
      </w:tcPr>
    </w:tblStylePr>
  </w:style>
  <w:style w:type="table" w:styleId="Listtabell2dekorfrg1">
    <w:name w:val="List Table 2 Accent 1"/>
    <w:basedOn w:val="Normaltabell"/>
    <w:uiPriority w:val="47"/>
    <w:rsid w:val="00F71458"/>
    <w:pPr>
      <w:spacing w:after="0"/>
    </w:pPr>
    <w:tblPr>
      <w:tblStyleRowBandSize w:val="1"/>
      <w:tblStyleColBandSize w:val="1"/>
      <w:tblBorders>
        <w:top w:val="single" w:sz="4" w:space="0" w:color="409FF6" w:themeColor="accent1" w:themeTint="99"/>
        <w:bottom w:val="single" w:sz="4" w:space="0" w:color="409FF6" w:themeColor="accent1" w:themeTint="99"/>
        <w:insideH w:val="single" w:sz="4" w:space="0" w:color="409F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DFFC" w:themeFill="accent1" w:themeFillTint="33"/>
      </w:tcPr>
    </w:tblStylePr>
    <w:tblStylePr w:type="band1Horz">
      <w:tblPr/>
      <w:tcPr>
        <w:shd w:val="clear" w:color="auto" w:fill="BFDFFC" w:themeFill="accent1" w:themeFillTint="33"/>
      </w:tcPr>
    </w:tblStylePr>
  </w:style>
  <w:style w:type="table" w:styleId="Rutntstabell6frgstarkdekorfrg1">
    <w:name w:val="Grid Table 6 Colorful Accent 1"/>
    <w:basedOn w:val="Normaltabell"/>
    <w:uiPriority w:val="51"/>
    <w:rsid w:val="00F71458"/>
    <w:pPr>
      <w:spacing w:after="0"/>
    </w:pPr>
    <w:rPr>
      <w:color w:val="06457E" w:themeColor="accent1" w:themeShade="BF"/>
    </w:rPr>
    <w:tblPr>
      <w:tblStyleRowBandSize w:val="1"/>
      <w:tblStyleColBandSize w:val="1"/>
      <w:tblBorders>
        <w:top w:val="single" w:sz="4" w:space="0" w:color="409FF6" w:themeColor="accent1" w:themeTint="99"/>
        <w:left w:val="single" w:sz="4" w:space="0" w:color="409FF6" w:themeColor="accent1" w:themeTint="99"/>
        <w:bottom w:val="single" w:sz="4" w:space="0" w:color="409FF6" w:themeColor="accent1" w:themeTint="99"/>
        <w:right w:val="single" w:sz="4" w:space="0" w:color="409FF6" w:themeColor="accent1" w:themeTint="99"/>
        <w:insideH w:val="single" w:sz="4" w:space="0" w:color="409FF6" w:themeColor="accent1" w:themeTint="99"/>
        <w:insideV w:val="single" w:sz="4" w:space="0" w:color="409FF6" w:themeColor="accent1" w:themeTint="99"/>
      </w:tblBorders>
    </w:tblPr>
    <w:tblStylePr w:type="firstRow">
      <w:rPr>
        <w:b/>
        <w:bCs/>
      </w:rPr>
      <w:tblPr/>
      <w:tcPr>
        <w:tcBorders>
          <w:bottom w:val="single" w:sz="12" w:space="0" w:color="409FF6" w:themeColor="accent1" w:themeTint="99"/>
        </w:tcBorders>
      </w:tcPr>
    </w:tblStylePr>
    <w:tblStylePr w:type="lastRow">
      <w:rPr>
        <w:b/>
        <w:bCs/>
      </w:rPr>
      <w:tblPr/>
      <w:tcPr>
        <w:tcBorders>
          <w:top w:val="double" w:sz="4" w:space="0" w:color="409FF6" w:themeColor="accent1" w:themeTint="99"/>
        </w:tcBorders>
      </w:tcPr>
    </w:tblStylePr>
    <w:tblStylePr w:type="firstCol">
      <w:rPr>
        <w:b/>
        <w:bCs/>
      </w:rPr>
    </w:tblStylePr>
    <w:tblStylePr w:type="lastCol">
      <w:rPr>
        <w:b/>
        <w:bCs/>
      </w:rPr>
    </w:tblStylePr>
    <w:tblStylePr w:type="band1Vert">
      <w:tblPr/>
      <w:tcPr>
        <w:shd w:val="clear" w:color="auto" w:fill="BFDFFC" w:themeFill="accent1" w:themeFillTint="33"/>
      </w:tcPr>
    </w:tblStylePr>
    <w:tblStylePr w:type="band1Horz">
      <w:tblPr/>
      <w:tcPr>
        <w:shd w:val="clear" w:color="auto" w:fill="BFDFFC" w:themeFill="accent1" w:themeFillTint="33"/>
      </w:tcPr>
    </w:tblStylePr>
  </w:style>
  <w:style w:type="table" w:styleId="Rutntstabell4dekorfrg1">
    <w:name w:val="Grid Table 4 Accent 1"/>
    <w:basedOn w:val="Normaltabell"/>
    <w:uiPriority w:val="49"/>
    <w:rsid w:val="00F71458"/>
    <w:pPr>
      <w:spacing w:after="0"/>
    </w:pPr>
    <w:tblPr>
      <w:tblStyleRowBandSize w:val="1"/>
      <w:tblStyleColBandSize w:val="1"/>
      <w:tblBorders>
        <w:top w:val="single" w:sz="4" w:space="0" w:color="409FF6" w:themeColor="accent1" w:themeTint="99"/>
        <w:left w:val="single" w:sz="4" w:space="0" w:color="409FF6" w:themeColor="accent1" w:themeTint="99"/>
        <w:bottom w:val="single" w:sz="4" w:space="0" w:color="409FF6" w:themeColor="accent1" w:themeTint="99"/>
        <w:right w:val="single" w:sz="4" w:space="0" w:color="409FF6" w:themeColor="accent1" w:themeTint="99"/>
        <w:insideH w:val="single" w:sz="4" w:space="0" w:color="409FF6" w:themeColor="accent1" w:themeTint="99"/>
        <w:insideV w:val="single" w:sz="4" w:space="0" w:color="409FF6" w:themeColor="accent1" w:themeTint="99"/>
      </w:tblBorders>
    </w:tblPr>
    <w:tblStylePr w:type="firstRow">
      <w:rPr>
        <w:b/>
        <w:bCs/>
        <w:color w:val="FFFFFF" w:themeColor="background1"/>
      </w:rPr>
      <w:tblPr/>
      <w:tcPr>
        <w:tcBorders>
          <w:top w:val="single" w:sz="4" w:space="0" w:color="085DA9" w:themeColor="accent1"/>
          <w:left w:val="single" w:sz="4" w:space="0" w:color="085DA9" w:themeColor="accent1"/>
          <w:bottom w:val="single" w:sz="4" w:space="0" w:color="085DA9" w:themeColor="accent1"/>
          <w:right w:val="single" w:sz="4" w:space="0" w:color="085DA9" w:themeColor="accent1"/>
          <w:insideH w:val="nil"/>
          <w:insideV w:val="nil"/>
        </w:tcBorders>
        <w:shd w:val="clear" w:color="auto" w:fill="085DA9" w:themeFill="accent1"/>
      </w:tcPr>
    </w:tblStylePr>
    <w:tblStylePr w:type="lastRow">
      <w:rPr>
        <w:b/>
        <w:bCs/>
      </w:rPr>
      <w:tblPr/>
      <w:tcPr>
        <w:tcBorders>
          <w:top w:val="double" w:sz="4" w:space="0" w:color="085DA9" w:themeColor="accent1"/>
        </w:tcBorders>
      </w:tcPr>
    </w:tblStylePr>
    <w:tblStylePr w:type="firstCol">
      <w:rPr>
        <w:b/>
        <w:bCs/>
      </w:rPr>
    </w:tblStylePr>
    <w:tblStylePr w:type="lastCol">
      <w:rPr>
        <w:b/>
        <w:bCs/>
      </w:rPr>
    </w:tblStylePr>
    <w:tblStylePr w:type="band1Vert">
      <w:tblPr/>
      <w:tcPr>
        <w:shd w:val="clear" w:color="auto" w:fill="BFDFFC" w:themeFill="accent1" w:themeFillTint="33"/>
      </w:tcPr>
    </w:tblStylePr>
    <w:tblStylePr w:type="band1Horz">
      <w:tblPr/>
      <w:tcPr>
        <w:shd w:val="clear" w:color="auto" w:fill="BFDFFC" w:themeFill="accent1" w:themeFillTint="33"/>
      </w:tcPr>
    </w:tblStylePr>
  </w:style>
  <w:style w:type="table" w:styleId="Rutntstabell2dekorfrg1">
    <w:name w:val="Grid Table 2 Accent 1"/>
    <w:basedOn w:val="Normaltabell"/>
    <w:uiPriority w:val="47"/>
    <w:rsid w:val="00201D25"/>
    <w:pPr>
      <w:spacing w:after="0"/>
    </w:pPr>
    <w:tblPr>
      <w:tblStyleRowBandSize w:val="1"/>
      <w:tblStyleColBandSize w:val="1"/>
      <w:tblBorders>
        <w:top w:val="single" w:sz="2" w:space="0" w:color="409FF6" w:themeColor="accent1" w:themeTint="99"/>
        <w:bottom w:val="single" w:sz="2" w:space="0" w:color="409FF6" w:themeColor="accent1" w:themeTint="99"/>
        <w:insideH w:val="single" w:sz="2" w:space="0" w:color="409FF6" w:themeColor="accent1" w:themeTint="99"/>
        <w:insideV w:val="single" w:sz="2" w:space="0" w:color="409FF6" w:themeColor="accent1" w:themeTint="99"/>
      </w:tblBorders>
    </w:tblPr>
    <w:tblStylePr w:type="firstRow">
      <w:rPr>
        <w:b/>
        <w:bCs/>
      </w:rPr>
      <w:tblPr/>
      <w:tcPr>
        <w:tcBorders>
          <w:top w:val="nil"/>
          <w:bottom w:val="single" w:sz="12" w:space="0" w:color="409FF6" w:themeColor="accent1" w:themeTint="99"/>
          <w:insideH w:val="nil"/>
          <w:insideV w:val="nil"/>
        </w:tcBorders>
        <w:shd w:val="clear" w:color="auto" w:fill="FFFFFF" w:themeFill="background1"/>
      </w:tcPr>
    </w:tblStylePr>
    <w:tblStylePr w:type="lastRow">
      <w:rPr>
        <w:b/>
        <w:bCs/>
      </w:rPr>
      <w:tblPr/>
      <w:tcPr>
        <w:tcBorders>
          <w:top w:val="double" w:sz="2" w:space="0" w:color="409F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DFFC" w:themeFill="accent1" w:themeFillTint="33"/>
      </w:tcPr>
    </w:tblStylePr>
    <w:tblStylePr w:type="band1Horz">
      <w:tblPr/>
      <w:tcPr>
        <w:shd w:val="clear" w:color="auto" w:fill="BFDFFC" w:themeFill="accent1" w:themeFillTint="33"/>
      </w:tcPr>
    </w:tblStylePr>
  </w:style>
  <w:style w:type="table" w:styleId="Listtabell1ljusdekorfrg1">
    <w:name w:val="List Table 1 Light Accent 1"/>
    <w:basedOn w:val="Normaltabell"/>
    <w:uiPriority w:val="46"/>
    <w:rsid w:val="00201D25"/>
    <w:pPr>
      <w:spacing w:after="0"/>
    </w:pPr>
    <w:tblPr>
      <w:tblStyleRowBandSize w:val="1"/>
      <w:tblStyleColBandSize w:val="1"/>
    </w:tblPr>
    <w:tblStylePr w:type="firstRow">
      <w:rPr>
        <w:b/>
        <w:bCs/>
      </w:rPr>
      <w:tblPr/>
      <w:tcPr>
        <w:tcBorders>
          <w:bottom w:val="single" w:sz="4" w:space="0" w:color="409FF6" w:themeColor="accent1" w:themeTint="99"/>
        </w:tcBorders>
      </w:tcPr>
    </w:tblStylePr>
    <w:tblStylePr w:type="lastRow">
      <w:rPr>
        <w:b/>
        <w:bCs/>
      </w:rPr>
      <w:tblPr/>
      <w:tcPr>
        <w:tcBorders>
          <w:top w:val="single" w:sz="4" w:space="0" w:color="409FF6" w:themeColor="accent1" w:themeTint="99"/>
        </w:tcBorders>
      </w:tcPr>
    </w:tblStylePr>
    <w:tblStylePr w:type="firstCol">
      <w:rPr>
        <w:b/>
        <w:bCs/>
      </w:rPr>
    </w:tblStylePr>
    <w:tblStylePr w:type="lastCol">
      <w:rPr>
        <w:b/>
        <w:bCs/>
      </w:rPr>
    </w:tblStylePr>
    <w:tblStylePr w:type="band1Vert">
      <w:tblPr/>
      <w:tcPr>
        <w:shd w:val="clear" w:color="auto" w:fill="BFDFFC" w:themeFill="accent1" w:themeFillTint="33"/>
      </w:tcPr>
    </w:tblStylePr>
    <w:tblStylePr w:type="band1Horz">
      <w:tblPr/>
      <w:tcPr>
        <w:shd w:val="clear" w:color="auto" w:fill="BFDFFC" w:themeFill="accent1" w:themeFillTint="33"/>
      </w:tcPr>
    </w:tblStylePr>
  </w:style>
  <w:style w:type="table" w:styleId="Rutntstabell3dekorfrg6">
    <w:name w:val="Grid Table 3 Accent 6"/>
    <w:basedOn w:val="Normaltabell"/>
    <w:uiPriority w:val="48"/>
    <w:rsid w:val="00DB6F0D"/>
    <w:pPr>
      <w:spacing w:after="0"/>
    </w:pPr>
    <w:tblPr>
      <w:tblStyleRowBandSize w:val="1"/>
      <w:tblStyleColBandSize w:val="1"/>
      <w:tblBorders>
        <w:top w:val="single" w:sz="4" w:space="0" w:color="E58383" w:themeColor="accent6" w:themeTint="99"/>
        <w:left w:val="single" w:sz="4" w:space="0" w:color="E58383" w:themeColor="accent6" w:themeTint="99"/>
        <w:bottom w:val="single" w:sz="4" w:space="0" w:color="E58383" w:themeColor="accent6" w:themeTint="99"/>
        <w:right w:val="single" w:sz="4" w:space="0" w:color="E58383" w:themeColor="accent6" w:themeTint="99"/>
        <w:insideH w:val="single" w:sz="4" w:space="0" w:color="E58383" w:themeColor="accent6" w:themeTint="99"/>
        <w:insideV w:val="single" w:sz="4" w:space="0" w:color="E5838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5D5" w:themeFill="accent6" w:themeFillTint="33"/>
      </w:tcPr>
    </w:tblStylePr>
    <w:tblStylePr w:type="band1Horz">
      <w:tblPr/>
      <w:tcPr>
        <w:shd w:val="clear" w:color="auto" w:fill="F6D5D5" w:themeFill="accent6" w:themeFillTint="33"/>
      </w:tcPr>
    </w:tblStylePr>
    <w:tblStylePr w:type="neCell">
      <w:tblPr/>
      <w:tcPr>
        <w:tcBorders>
          <w:bottom w:val="single" w:sz="4" w:space="0" w:color="E58383" w:themeColor="accent6" w:themeTint="99"/>
        </w:tcBorders>
      </w:tcPr>
    </w:tblStylePr>
    <w:tblStylePr w:type="nwCell">
      <w:tblPr/>
      <w:tcPr>
        <w:tcBorders>
          <w:bottom w:val="single" w:sz="4" w:space="0" w:color="E58383" w:themeColor="accent6" w:themeTint="99"/>
        </w:tcBorders>
      </w:tcPr>
    </w:tblStylePr>
    <w:tblStylePr w:type="seCell">
      <w:tblPr/>
      <w:tcPr>
        <w:tcBorders>
          <w:top w:val="single" w:sz="4" w:space="0" w:color="E58383" w:themeColor="accent6" w:themeTint="99"/>
        </w:tcBorders>
      </w:tcPr>
    </w:tblStylePr>
    <w:tblStylePr w:type="swCell">
      <w:tblPr/>
      <w:tcPr>
        <w:tcBorders>
          <w:top w:val="single" w:sz="4" w:space="0" w:color="E58383" w:themeColor="accent6" w:themeTint="99"/>
        </w:tcBorders>
      </w:tcPr>
    </w:tblStylePr>
  </w:style>
  <w:style w:type="paragraph" w:customStyle="1" w:styleId="Innehlllista">
    <w:name w:val="Innehåll lista"/>
    <w:basedOn w:val="Normal"/>
    <w:qFormat/>
    <w:rsid w:val="00B40380"/>
    <w:pPr>
      <w:spacing w:after="0"/>
    </w:pPr>
    <w:rPr>
      <w:rFonts w:ascii="Calibri" w:hAnsi="Calibri"/>
      <w:bCs/>
      <w:sz w:val="20"/>
    </w:rPr>
  </w:style>
  <w:style w:type="paragraph" w:customStyle="1" w:styleId="Numreradlista">
    <w:name w:val="Numreradlista"/>
    <w:basedOn w:val="Normal"/>
    <w:qFormat/>
    <w:rsid w:val="00E5562C"/>
    <w:pPr>
      <w:numPr>
        <w:numId w:val="2"/>
      </w:numPr>
      <w:ind w:left="584" w:hanging="357"/>
    </w:pPr>
  </w:style>
  <w:style w:type="paragraph" w:styleId="Numreradlista0">
    <w:name w:val="List Number"/>
    <w:basedOn w:val="Normal"/>
    <w:uiPriority w:val="99"/>
    <w:semiHidden/>
    <w:rsid w:val="00DE69F8"/>
    <w:pPr>
      <w:tabs>
        <w:tab w:val="num" w:pos="720"/>
      </w:tabs>
      <w:ind w:left="584" w:hanging="357"/>
      <w:contextualSpacing/>
    </w:pPr>
  </w:style>
  <w:style w:type="numbering" w:customStyle="1" w:styleId="Listformatnummer">
    <w:name w:val="Listformat nummer"/>
    <w:uiPriority w:val="99"/>
    <w:rsid w:val="00126C4B"/>
  </w:style>
  <w:style w:type="paragraph" w:styleId="Fotnotstext">
    <w:name w:val="footnote text"/>
    <w:basedOn w:val="Normal"/>
    <w:link w:val="FotnotstextChar"/>
    <w:uiPriority w:val="99"/>
    <w:rsid w:val="00EF1AC0"/>
    <w:pPr>
      <w:spacing w:after="0"/>
    </w:pPr>
    <w:rPr>
      <w:i/>
      <w:sz w:val="20"/>
      <w:szCs w:val="20"/>
    </w:rPr>
  </w:style>
  <w:style w:type="table" w:styleId="Listtabell6frgstarkdekorfrg1">
    <w:name w:val="List Table 6 Colorful Accent 1"/>
    <w:basedOn w:val="Normaltabell"/>
    <w:uiPriority w:val="51"/>
    <w:rsid w:val="006769A7"/>
    <w:pPr>
      <w:spacing w:after="0"/>
    </w:pPr>
    <w:rPr>
      <w:color w:val="06457E" w:themeColor="accent1" w:themeShade="BF"/>
    </w:rPr>
    <w:tblPr>
      <w:tblStyleRowBandSize w:val="1"/>
      <w:tblStyleColBandSize w:val="1"/>
      <w:tblBorders>
        <w:top w:val="single" w:sz="4" w:space="0" w:color="085DA9" w:themeColor="accent1"/>
        <w:bottom w:val="single" w:sz="4" w:space="0" w:color="085DA9" w:themeColor="accent1"/>
      </w:tblBorders>
    </w:tblPr>
    <w:tblStylePr w:type="firstRow">
      <w:rPr>
        <w:b/>
        <w:bCs/>
      </w:rPr>
      <w:tblPr/>
      <w:tcPr>
        <w:tcBorders>
          <w:bottom w:val="single" w:sz="4" w:space="0" w:color="085DA9" w:themeColor="accent1"/>
        </w:tcBorders>
      </w:tcPr>
    </w:tblStylePr>
    <w:tblStylePr w:type="lastRow">
      <w:rPr>
        <w:b/>
        <w:bCs/>
      </w:rPr>
      <w:tblPr/>
      <w:tcPr>
        <w:tcBorders>
          <w:top w:val="double" w:sz="4" w:space="0" w:color="085DA9" w:themeColor="accent1"/>
        </w:tcBorders>
      </w:tcPr>
    </w:tblStylePr>
    <w:tblStylePr w:type="firstCol">
      <w:rPr>
        <w:b/>
        <w:bCs/>
      </w:rPr>
    </w:tblStylePr>
    <w:tblStylePr w:type="lastCol">
      <w:rPr>
        <w:b/>
        <w:bCs/>
      </w:rPr>
    </w:tblStylePr>
    <w:tblStylePr w:type="band1Vert">
      <w:tblPr/>
      <w:tcPr>
        <w:shd w:val="clear" w:color="auto" w:fill="BFDFFC" w:themeFill="accent1" w:themeFillTint="33"/>
      </w:tcPr>
    </w:tblStylePr>
    <w:tblStylePr w:type="band1Horz">
      <w:tblPr/>
      <w:tcPr>
        <w:shd w:val="clear" w:color="auto" w:fill="BFDFFC" w:themeFill="accent1" w:themeFillTint="33"/>
      </w:tcPr>
    </w:tblStylePr>
  </w:style>
  <w:style w:type="table" w:customStyle="1" w:styleId="HKtabell">
    <w:name w:val="HK tabell"/>
    <w:basedOn w:val="Normaltabell"/>
    <w:uiPriority w:val="99"/>
    <w:rsid w:val="00485B90"/>
    <w:pPr>
      <w:spacing w:after="0"/>
    </w:pPr>
    <w:rPr>
      <w:rFonts w:asciiTheme="majorHAnsi" w:hAnsiTheme="majorHAnsi"/>
      <w:sz w:val="20"/>
    </w:rPr>
    <w:tblPr>
      <w:tblStyleRowBandSize w:val="1"/>
    </w:tblPr>
    <w:tcPr>
      <w:vAlign w:val="center"/>
    </w:tcPr>
    <w:tblStylePr w:type="firstRow">
      <w:rPr>
        <w:b/>
        <w:color w:val="FFFFFF" w:themeColor="background1"/>
      </w:rPr>
      <w:tblPr/>
      <w:tcPr>
        <w:shd w:val="clear" w:color="auto" w:fill="085DA9" w:themeFill="accent1"/>
      </w:tcPr>
    </w:tblStylePr>
    <w:tblStylePr w:type="band1Horz">
      <w:tblPr/>
      <w:tcPr>
        <w:shd w:val="clear" w:color="auto" w:fill="CCDEEE"/>
      </w:tcPr>
    </w:tblStylePr>
  </w:style>
  <w:style w:type="character" w:customStyle="1" w:styleId="FotnotstextChar">
    <w:name w:val="Fotnotstext Char"/>
    <w:basedOn w:val="Standardstycketeckensnitt"/>
    <w:link w:val="Fotnotstext"/>
    <w:uiPriority w:val="99"/>
    <w:rsid w:val="00EF1AC0"/>
    <w:rPr>
      <w:rFonts w:eastAsiaTheme="minorEastAsia"/>
      <w:i/>
      <w:sz w:val="20"/>
      <w:szCs w:val="20"/>
      <w:lang w:eastAsia="zh-CN"/>
    </w:rPr>
  </w:style>
  <w:style w:type="table" w:styleId="Tabellrutntljust">
    <w:name w:val="Grid Table Light"/>
    <w:basedOn w:val="Normaltabell"/>
    <w:uiPriority w:val="40"/>
    <w:rsid w:val="000D6F1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KTabellforamt2">
    <w:name w:val="HK Tabellforamt 2"/>
    <w:basedOn w:val="Normaltabell"/>
    <w:uiPriority w:val="99"/>
    <w:rsid w:val="000D6F1F"/>
    <w:pPr>
      <w:spacing w:after="0"/>
    </w:pPr>
    <w:rPr>
      <w:rFonts w:ascii="Calibri" w:hAnsi="Calibri"/>
      <w:sz w:val="20"/>
    </w:rPr>
    <w:tblPr>
      <w:tblBorders>
        <w:top w:val="single" w:sz="4" w:space="0" w:color="669DCB"/>
        <w:left w:val="single" w:sz="4" w:space="0" w:color="669DCB"/>
        <w:bottom w:val="single" w:sz="4" w:space="0" w:color="669DCB"/>
        <w:right w:val="single" w:sz="4" w:space="0" w:color="669DCB"/>
        <w:insideH w:val="single" w:sz="4" w:space="0" w:color="669DCB"/>
        <w:insideV w:val="single" w:sz="4" w:space="0" w:color="669DCB"/>
      </w:tblBorders>
    </w:tblPr>
    <w:tcPr>
      <w:shd w:val="clear" w:color="auto" w:fill="auto"/>
      <w:vAlign w:val="center"/>
    </w:tcPr>
  </w:style>
  <w:style w:type="paragraph" w:customStyle="1" w:styleId="HKTabellrubrik">
    <w:name w:val="HK_Tabellrubrik"/>
    <w:basedOn w:val="Brdtext"/>
    <w:qFormat/>
    <w:rsid w:val="00FA2D50"/>
    <w:pPr>
      <w:spacing w:before="80" w:after="80"/>
    </w:pPr>
    <w:rPr>
      <w:rFonts w:ascii="Arial" w:eastAsia="Times New Roman" w:hAnsi="Arial" w:cs="Arial"/>
      <w:b/>
      <w:sz w:val="16"/>
      <w:szCs w:val="20"/>
      <w:lang w:eastAsia="sv-SE"/>
    </w:rPr>
  </w:style>
  <w:style w:type="paragraph" w:styleId="Brdtext">
    <w:name w:val="Body Text"/>
    <w:basedOn w:val="Normal"/>
    <w:link w:val="BrdtextChar"/>
    <w:uiPriority w:val="99"/>
    <w:semiHidden/>
    <w:unhideWhenUsed/>
    <w:rsid w:val="00FA2D50"/>
  </w:style>
  <w:style w:type="character" w:customStyle="1" w:styleId="BrdtextChar">
    <w:name w:val="Brödtext Char"/>
    <w:basedOn w:val="Standardstycketeckensnitt"/>
    <w:link w:val="Brdtext"/>
    <w:uiPriority w:val="99"/>
    <w:semiHidden/>
    <w:rsid w:val="00FA2D50"/>
    <w:rPr>
      <w:rFonts w:eastAsiaTheme="minorEastAsia"/>
      <w:szCs w:val="22"/>
      <w:lang w:eastAsia="zh-CN"/>
    </w:rPr>
  </w:style>
  <w:style w:type="paragraph" w:customStyle="1" w:styleId="Rubrik1numrerad">
    <w:name w:val="Rubrik 1 numrerad"/>
    <w:basedOn w:val="Rubrik1"/>
    <w:next w:val="Normal"/>
    <w:qFormat/>
    <w:rsid w:val="007010B9"/>
    <w:pPr>
      <w:tabs>
        <w:tab w:val="num" w:pos="720"/>
      </w:tabs>
      <w:ind w:left="357" w:hanging="357"/>
    </w:pPr>
  </w:style>
  <w:style w:type="paragraph" w:styleId="Punktlista">
    <w:name w:val="List Bullet"/>
    <w:basedOn w:val="Normal"/>
    <w:uiPriority w:val="99"/>
    <w:unhideWhenUsed/>
    <w:qFormat/>
    <w:rsid w:val="00911633"/>
    <w:pPr>
      <w:tabs>
        <w:tab w:val="num" w:pos="720"/>
      </w:tabs>
      <w:ind w:left="584" w:hanging="357"/>
      <w:contextualSpacing/>
    </w:pPr>
  </w:style>
  <w:style w:type="paragraph" w:customStyle="1" w:styleId="Rubrik2numrerad">
    <w:name w:val="Rubrik 2 numrerad"/>
    <w:basedOn w:val="Rubrik2"/>
    <w:next w:val="Normal"/>
    <w:qFormat/>
    <w:rsid w:val="00B86CCD"/>
    <w:pPr>
      <w:tabs>
        <w:tab w:val="num" w:pos="720"/>
      </w:tabs>
      <w:ind w:left="720" w:hanging="720"/>
    </w:pPr>
  </w:style>
  <w:style w:type="numbering" w:customStyle="1" w:styleId="ListformatRubrik2">
    <w:name w:val="Listformat Rubrik 2"/>
    <w:uiPriority w:val="99"/>
    <w:rsid w:val="00B86CCD"/>
  </w:style>
  <w:style w:type="character" w:styleId="Kommentarsreferens">
    <w:name w:val="annotation reference"/>
    <w:basedOn w:val="Standardstycketeckensnitt"/>
    <w:uiPriority w:val="99"/>
    <w:semiHidden/>
    <w:unhideWhenUsed/>
    <w:rsid w:val="00941A26"/>
    <w:rPr>
      <w:sz w:val="16"/>
      <w:szCs w:val="16"/>
    </w:rPr>
  </w:style>
  <w:style w:type="paragraph" w:styleId="Kommentarer">
    <w:name w:val="annotation text"/>
    <w:basedOn w:val="Normal"/>
    <w:link w:val="KommentarerChar"/>
    <w:uiPriority w:val="99"/>
    <w:semiHidden/>
    <w:unhideWhenUsed/>
    <w:rsid w:val="00941A26"/>
    <w:rPr>
      <w:sz w:val="20"/>
      <w:szCs w:val="20"/>
    </w:rPr>
  </w:style>
  <w:style w:type="character" w:customStyle="1" w:styleId="KommentarerChar">
    <w:name w:val="Kommentarer Char"/>
    <w:basedOn w:val="Standardstycketeckensnitt"/>
    <w:link w:val="Kommentarer"/>
    <w:uiPriority w:val="99"/>
    <w:semiHidden/>
    <w:rsid w:val="00941A26"/>
    <w:rPr>
      <w:rFonts w:eastAsiaTheme="minorEastAsia"/>
      <w:sz w:val="20"/>
      <w:szCs w:val="20"/>
      <w:lang w:eastAsia="zh-CN"/>
    </w:rPr>
  </w:style>
  <w:style w:type="paragraph" w:styleId="Kommentarsmne">
    <w:name w:val="annotation subject"/>
    <w:basedOn w:val="Kommentarer"/>
    <w:next w:val="Kommentarer"/>
    <w:link w:val="KommentarsmneChar"/>
    <w:uiPriority w:val="99"/>
    <w:semiHidden/>
    <w:unhideWhenUsed/>
    <w:rsid w:val="00941A26"/>
    <w:rPr>
      <w:b/>
      <w:bCs/>
    </w:rPr>
  </w:style>
  <w:style w:type="character" w:customStyle="1" w:styleId="KommentarsmneChar">
    <w:name w:val="Kommentarsämne Char"/>
    <w:basedOn w:val="KommentarerChar"/>
    <w:link w:val="Kommentarsmne"/>
    <w:uiPriority w:val="99"/>
    <w:semiHidden/>
    <w:rsid w:val="00941A26"/>
    <w:rPr>
      <w:rFonts w:eastAsiaTheme="minorEastAsia"/>
      <w:b/>
      <w:bCs/>
      <w:sz w:val="20"/>
      <w:szCs w:val="20"/>
      <w:lang w:eastAsia="zh-CN"/>
    </w:rPr>
  </w:style>
  <w:style w:type="paragraph" w:styleId="Ballongtext">
    <w:name w:val="Balloon Text"/>
    <w:basedOn w:val="Normal"/>
    <w:link w:val="BallongtextChar"/>
    <w:uiPriority w:val="99"/>
    <w:semiHidden/>
    <w:unhideWhenUsed/>
    <w:rsid w:val="00941A26"/>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41A26"/>
    <w:rPr>
      <w:rFonts w:ascii="Segoe UI" w:eastAsiaTheme="minorEastAsia" w:hAnsi="Segoe UI" w:cs="Segoe UI"/>
      <w:sz w:val="18"/>
      <w:szCs w:val="18"/>
      <w:lang w:eastAsia="zh-CN"/>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Calibri" w:eastAsia="Calibri" w:hAnsi="Calibri" w:cs="Calibri"/>
      <w:color w:val="05457E"/>
      <w:sz w:val="20"/>
      <w:szCs w:val="20"/>
    </w:rPr>
    <w:tblPr>
      <w:tblStyleRowBandSize w:val="1"/>
      <w:tblStyleColBandSize w:val="1"/>
    </w:tblPr>
    <w:tcPr>
      <w:shd w:val="clear" w:color="auto" w:fill="auto"/>
      <w:vAlign w:val="center"/>
    </w:tcPr>
  </w:style>
  <w:style w:type="table" w:customStyle="1" w:styleId="a0">
    <w:basedOn w:val="TableNormal"/>
    <w:pPr>
      <w:spacing w:after="0"/>
    </w:pPr>
    <w:rPr>
      <w:rFonts w:ascii="Calibri" w:eastAsia="Calibri" w:hAnsi="Calibri" w:cs="Calibri"/>
      <w:color w:val="05457E"/>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1">
    <w:basedOn w:val="TableNormal"/>
    <w:pPr>
      <w:spacing w:after="0"/>
    </w:pPr>
    <w:rPr>
      <w:rFonts w:ascii="Calibri" w:eastAsia="Calibri" w:hAnsi="Calibri" w:cs="Calibri"/>
      <w:color w:val="05457E"/>
      <w:sz w:val="20"/>
      <w:szCs w:val="20"/>
    </w:rPr>
    <w:tblPr>
      <w:tblStyleRowBandSize w:val="1"/>
      <w:tblStyleColBandSize w:val="1"/>
    </w:tblPr>
    <w:tcPr>
      <w:shd w:val="clear" w:color="auto" w:fill="auto"/>
      <w:vAlign w:val="center"/>
    </w:tcPr>
  </w:style>
  <w:style w:type="table" w:customStyle="1" w:styleId="a2">
    <w:basedOn w:val="TableNormal"/>
    <w:pPr>
      <w:spacing w:after="0"/>
    </w:pPr>
    <w:rPr>
      <w:rFonts w:ascii="Calibri" w:eastAsia="Calibri" w:hAnsi="Calibri" w:cs="Calibri"/>
      <w:color w:val="05457E"/>
      <w:sz w:val="20"/>
      <w:szCs w:val="20"/>
    </w:rPr>
    <w:tblPr>
      <w:tblStyleRowBandSize w:val="1"/>
      <w:tblStyleColBandSize w:val="1"/>
    </w:tblPr>
    <w:tcPr>
      <w:shd w:val="clear" w:color="auto" w:fill="auto"/>
      <w:vAlign w:val="center"/>
    </w:tcPr>
  </w:style>
  <w:style w:type="table" w:customStyle="1" w:styleId="a3">
    <w:basedOn w:val="TableNormal"/>
    <w:pPr>
      <w:spacing w:after="0"/>
    </w:pPr>
    <w:rPr>
      <w:rFonts w:ascii="Calibri" w:eastAsia="Calibri" w:hAnsi="Calibri" w:cs="Calibri"/>
      <w:color w:val="05457E"/>
      <w:sz w:val="20"/>
      <w:szCs w:val="20"/>
    </w:rPr>
    <w:tblPr>
      <w:tblStyleRowBandSize w:val="1"/>
      <w:tblStyleColBandSize w:val="1"/>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uddinge">
  <a:themeElements>
    <a:clrScheme name="Huddinge">
      <a:dk1>
        <a:sysClr val="windowText" lastClr="000000"/>
      </a:dk1>
      <a:lt1>
        <a:sysClr val="window" lastClr="FFFFFF"/>
      </a:lt1>
      <a:dk2>
        <a:srgbClr val="44546A"/>
      </a:dk2>
      <a:lt2>
        <a:srgbClr val="E7E6E6"/>
      </a:lt2>
      <a:accent1>
        <a:srgbClr val="085DA9"/>
      </a:accent1>
      <a:accent2>
        <a:srgbClr val="00ADC0"/>
      </a:accent2>
      <a:accent3>
        <a:srgbClr val="009C52"/>
      </a:accent3>
      <a:accent4>
        <a:srgbClr val="CE68A5"/>
      </a:accent4>
      <a:accent5>
        <a:srgbClr val="EF7D00"/>
      </a:accent5>
      <a:accent6>
        <a:srgbClr val="D43232"/>
      </a:accent6>
      <a:hlink>
        <a:srgbClr val="0563C1"/>
      </a:hlink>
      <a:folHlink>
        <a:srgbClr val="954F72"/>
      </a:folHlink>
    </a:clrScheme>
    <a:fontScheme name="Huddinge">
      <a:majorFont>
        <a:latin typeface="Calibr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a0fQf3k8hG20QzhPWfxjUexB0A==">AMUW2mVlBSNAUeDUPtPcKkzXqZY73V3YvizcUZRAIxNRIuMXXiKDwbhSEihMxoXzztySiTku7W9WLDkJo2zuARpIMIvJ0UG50iSl8i3QV7AXDxGeWBvPfr/JMN+CGSCmAV6L3MM0ld+g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3243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Lindgren, Daniel</dc:creator>
  <cp:lastModifiedBy>Tuuli Kivimäki (Mk)</cp:lastModifiedBy>
  <cp:revision>3</cp:revision>
  <dcterms:created xsi:type="dcterms:W3CDTF">2021-11-15T07:56:00Z</dcterms:created>
  <dcterms:modified xsi:type="dcterms:W3CDTF">2021-11-18T07:27:00Z</dcterms:modified>
</cp:coreProperties>
</file>